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89E" w:rsidRDefault="00C06B34">
      <w:r>
        <w:rPr>
          <w:noProof/>
          <w:lang w:eastAsia="nl-NL"/>
        </w:rPr>
        <w:drawing>
          <wp:anchor distT="0" distB="0" distL="114300" distR="114300" simplePos="0" relativeHeight="251659264" behindDoc="1" locked="0" layoutInCell="1" allowOverlap="1" wp14:anchorId="73BC755F" wp14:editId="1FEFBA0B">
            <wp:simplePos x="0" y="0"/>
            <wp:positionH relativeFrom="page">
              <wp:posOffset>17780</wp:posOffset>
            </wp:positionH>
            <wp:positionV relativeFrom="page">
              <wp:posOffset>133350</wp:posOffset>
            </wp:positionV>
            <wp:extent cx="7559040" cy="1219200"/>
            <wp:effectExtent l="0" t="0" r="3810" b="0"/>
            <wp:wrapNone/>
            <wp:docPr id="1" name="Afbeelding 1" descr="header-b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bint.jpg"/>
                    <pic:cNvPicPr/>
                  </pic:nvPicPr>
                  <pic:blipFill>
                    <a:blip r:embed="rId4"/>
                    <a:stretch>
                      <a:fillRect/>
                    </a:stretch>
                  </pic:blipFill>
                  <pic:spPr>
                    <a:xfrm>
                      <a:off x="0" y="0"/>
                      <a:ext cx="7559040" cy="1219200"/>
                    </a:xfrm>
                    <a:prstGeom prst="rect">
                      <a:avLst/>
                    </a:prstGeom>
                  </pic:spPr>
                </pic:pic>
              </a:graphicData>
            </a:graphic>
          </wp:anchor>
        </w:drawing>
      </w:r>
      <w:r>
        <w:tab/>
      </w:r>
      <w:r>
        <w:tab/>
      </w:r>
    </w:p>
    <w:p w:rsidR="0095410F" w:rsidRDefault="0095410F"/>
    <w:p w:rsidR="0095410F" w:rsidRDefault="0095410F" w:rsidP="0095410F">
      <w:pPr>
        <w:spacing w:after="0"/>
        <w:jc w:val="both"/>
        <w:rPr>
          <w:rFonts w:ascii="Verdana" w:hAnsi="Verdana"/>
          <w:b/>
          <w:sz w:val="28"/>
          <w:szCs w:val="28"/>
        </w:rPr>
      </w:pPr>
      <w:r>
        <w:rPr>
          <w:rFonts w:ascii="Verdana" w:hAnsi="Verdana"/>
          <w:b/>
          <w:sz w:val="28"/>
          <w:szCs w:val="28"/>
        </w:rPr>
        <w:t xml:space="preserve">Huishoudelijke </w:t>
      </w:r>
      <w:r w:rsidRPr="00BC56D2">
        <w:rPr>
          <w:rFonts w:ascii="Verdana" w:hAnsi="Verdana"/>
          <w:b/>
          <w:sz w:val="28"/>
          <w:szCs w:val="28"/>
        </w:rPr>
        <w:t xml:space="preserve">Hulp </w:t>
      </w:r>
      <w:r>
        <w:rPr>
          <w:rFonts w:ascii="Verdana" w:hAnsi="Verdana"/>
          <w:b/>
          <w:sz w:val="28"/>
          <w:szCs w:val="28"/>
        </w:rPr>
        <w:t>voor Mantelzorgers (HHM)</w:t>
      </w:r>
    </w:p>
    <w:p w:rsidR="0095410F" w:rsidRDefault="0095410F" w:rsidP="0095410F">
      <w:pPr>
        <w:spacing w:after="0"/>
        <w:jc w:val="both"/>
        <w:rPr>
          <w:rFonts w:ascii="Verdana" w:hAnsi="Verdana"/>
          <w:sz w:val="18"/>
          <w:szCs w:val="18"/>
        </w:rPr>
      </w:pPr>
      <w:r>
        <w:rPr>
          <w:rFonts w:ascii="Verdana" w:hAnsi="Verdana"/>
          <w:sz w:val="18"/>
          <w:szCs w:val="18"/>
        </w:rPr>
        <w:t xml:space="preserve">De gemeente  Sint-Michielsgestel heeft besloten dat </w:t>
      </w:r>
      <w:r w:rsidR="006B18AB">
        <w:rPr>
          <w:rFonts w:ascii="Verdana" w:hAnsi="Verdana"/>
          <w:sz w:val="18"/>
          <w:szCs w:val="18"/>
        </w:rPr>
        <w:t xml:space="preserve">u als </w:t>
      </w:r>
      <w:r>
        <w:rPr>
          <w:rFonts w:ascii="Verdana" w:hAnsi="Verdana"/>
          <w:sz w:val="18"/>
          <w:szCs w:val="18"/>
        </w:rPr>
        <w:t>mantelzorger in aanmerking kun</w:t>
      </w:r>
      <w:r w:rsidR="006B18AB">
        <w:rPr>
          <w:rFonts w:ascii="Verdana" w:hAnsi="Verdana"/>
          <w:sz w:val="18"/>
          <w:szCs w:val="18"/>
        </w:rPr>
        <w:t>t</w:t>
      </w:r>
      <w:r>
        <w:rPr>
          <w:rFonts w:ascii="Verdana" w:hAnsi="Verdana"/>
          <w:sz w:val="18"/>
          <w:szCs w:val="18"/>
        </w:rPr>
        <w:t xml:space="preserve"> komen voor huishoudelijke hulp tegen een </w:t>
      </w:r>
      <w:r w:rsidR="002332C7">
        <w:rPr>
          <w:rFonts w:ascii="Verdana" w:hAnsi="Verdana"/>
          <w:sz w:val="18"/>
          <w:szCs w:val="18"/>
        </w:rPr>
        <w:t xml:space="preserve">bescheiden prijs. </w:t>
      </w:r>
      <w:r w:rsidR="006B18AB">
        <w:rPr>
          <w:rFonts w:ascii="Verdana" w:hAnsi="Verdana"/>
          <w:sz w:val="18"/>
          <w:szCs w:val="18"/>
        </w:rPr>
        <w:t xml:space="preserve">U betaalt </w:t>
      </w:r>
      <w:r>
        <w:rPr>
          <w:rFonts w:ascii="Verdana" w:hAnsi="Verdana"/>
          <w:sz w:val="18"/>
          <w:szCs w:val="18"/>
        </w:rPr>
        <w:t xml:space="preserve">€ 7,50 per uur. De gemeente wil u als mantelzorger daarmee ondersteunen. Een maatregel waar wij als </w:t>
      </w:r>
      <w:r w:rsidR="002332C7">
        <w:rPr>
          <w:rFonts w:ascii="Verdana" w:hAnsi="Verdana"/>
          <w:sz w:val="18"/>
          <w:szCs w:val="18"/>
        </w:rPr>
        <w:t xml:space="preserve">mantelzorgondersteuners van </w:t>
      </w:r>
      <w:r>
        <w:rPr>
          <w:rFonts w:ascii="Verdana" w:hAnsi="Verdana"/>
          <w:sz w:val="18"/>
          <w:szCs w:val="18"/>
        </w:rPr>
        <w:t>BINT uiteraard heel blij mee zijn.</w:t>
      </w:r>
    </w:p>
    <w:p w:rsidR="0095410F" w:rsidRDefault="0095410F" w:rsidP="0095410F">
      <w:pPr>
        <w:spacing w:after="0"/>
        <w:jc w:val="both"/>
        <w:rPr>
          <w:rFonts w:ascii="Verdana" w:hAnsi="Verdana"/>
          <w:sz w:val="18"/>
          <w:szCs w:val="18"/>
        </w:rPr>
      </w:pPr>
    </w:p>
    <w:p w:rsidR="0095410F" w:rsidRDefault="0095410F" w:rsidP="0095410F">
      <w:pPr>
        <w:spacing w:after="0"/>
        <w:jc w:val="both"/>
        <w:rPr>
          <w:rFonts w:ascii="Verdana" w:hAnsi="Verdana"/>
          <w:b/>
          <w:sz w:val="18"/>
          <w:szCs w:val="18"/>
        </w:rPr>
      </w:pPr>
      <w:r w:rsidRPr="0095410F">
        <w:rPr>
          <w:rFonts w:ascii="Verdana" w:hAnsi="Verdana"/>
          <w:b/>
          <w:sz w:val="18"/>
          <w:szCs w:val="18"/>
        </w:rPr>
        <w:t>Wat zijn de voorwaarden </w:t>
      </w:r>
      <w:r>
        <w:rPr>
          <w:rFonts w:ascii="Verdana" w:hAnsi="Verdana"/>
          <w:b/>
          <w:sz w:val="18"/>
          <w:szCs w:val="18"/>
        </w:rPr>
        <w:t>?</w:t>
      </w:r>
    </w:p>
    <w:p w:rsidR="0095410F" w:rsidRDefault="0095410F" w:rsidP="0095410F">
      <w:pPr>
        <w:spacing w:after="0"/>
        <w:jc w:val="both"/>
        <w:rPr>
          <w:rFonts w:ascii="Verdana" w:hAnsi="Verdana"/>
          <w:sz w:val="18"/>
          <w:szCs w:val="18"/>
        </w:rPr>
      </w:pPr>
      <w:r w:rsidRPr="0095410F">
        <w:rPr>
          <w:rFonts w:ascii="Verdana" w:hAnsi="Verdana"/>
          <w:sz w:val="18"/>
          <w:szCs w:val="18"/>
        </w:rPr>
        <w:t xml:space="preserve">U bent langer dan drie maanden mantelzorger </w:t>
      </w:r>
      <w:r>
        <w:rPr>
          <w:rFonts w:ascii="Verdana" w:hAnsi="Verdana"/>
          <w:sz w:val="18"/>
          <w:szCs w:val="18"/>
        </w:rPr>
        <w:t>en zorgt meer dan 8 uur per week voor iemand die ziek, hulpbehoevend of gehandicapt is.</w:t>
      </w:r>
    </w:p>
    <w:p w:rsidR="0095410F" w:rsidRDefault="0095410F" w:rsidP="0095410F">
      <w:pPr>
        <w:spacing w:after="0"/>
        <w:jc w:val="both"/>
        <w:rPr>
          <w:rFonts w:ascii="Verdana" w:hAnsi="Verdana"/>
          <w:sz w:val="18"/>
          <w:szCs w:val="18"/>
        </w:rPr>
      </w:pPr>
      <w:r>
        <w:rPr>
          <w:rFonts w:ascii="Verdana" w:hAnsi="Verdana"/>
          <w:sz w:val="18"/>
          <w:szCs w:val="18"/>
        </w:rPr>
        <w:t>Per hulpbehoevende kan er sprake zijn van één centrale mantelzorger.</w:t>
      </w:r>
    </w:p>
    <w:p w:rsidR="006B18AB" w:rsidRDefault="006B18AB" w:rsidP="0095410F">
      <w:pPr>
        <w:spacing w:after="0"/>
        <w:jc w:val="both"/>
        <w:rPr>
          <w:rFonts w:ascii="Verdana" w:hAnsi="Verdana"/>
          <w:sz w:val="18"/>
          <w:szCs w:val="18"/>
        </w:rPr>
      </w:pPr>
    </w:p>
    <w:p w:rsidR="006B18AB" w:rsidRDefault="006B18AB" w:rsidP="006B18AB">
      <w:pPr>
        <w:spacing w:after="0"/>
        <w:jc w:val="both"/>
        <w:rPr>
          <w:rFonts w:ascii="Verdana" w:hAnsi="Verdana"/>
          <w:b/>
          <w:bCs/>
          <w:sz w:val="18"/>
          <w:szCs w:val="18"/>
        </w:rPr>
      </w:pPr>
      <w:r>
        <w:rPr>
          <w:rFonts w:ascii="Verdana" w:hAnsi="Verdana"/>
          <w:b/>
          <w:bCs/>
          <w:sz w:val="18"/>
          <w:szCs w:val="18"/>
        </w:rPr>
        <w:t>Hoeveel uur en wat kost het?</w:t>
      </w:r>
    </w:p>
    <w:p w:rsidR="006B18AB" w:rsidRDefault="006B18AB" w:rsidP="006B18AB">
      <w:pPr>
        <w:spacing w:after="0"/>
        <w:jc w:val="both"/>
        <w:rPr>
          <w:rFonts w:ascii="Verdana" w:hAnsi="Verdana"/>
          <w:sz w:val="18"/>
          <w:szCs w:val="18"/>
        </w:rPr>
      </w:pPr>
      <w:r>
        <w:rPr>
          <w:rFonts w:ascii="Verdana" w:hAnsi="Verdana"/>
          <w:sz w:val="18"/>
          <w:szCs w:val="18"/>
        </w:rPr>
        <w:t>Mantelzorgers kunnen maximaal 2 uur per week huishoudelijke hulp  inzetten op hun eigen adres.</w:t>
      </w:r>
    </w:p>
    <w:p w:rsidR="006B18AB" w:rsidRDefault="006B18AB" w:rsidP="006B18AB">
      <w:pPr>
        <w:spacing w:after="0"/>
        <w:jc w:val="both"/>
        <w:rPr>
          <w:rFonts w:ascii="Verdana" w:hAnsi="Verdana"/>
          <w:sz w:val="18"/>
          <w:szCs w:val="18"/>
        </w:rPr>
      </w:pPr>
      <w:r>
        <w:rPr>
          <w:rFonts w:ascii="Verdana" w:hAnsi="Verdana"/>
          <w:sz w:val="18"/>
          <w:szCs w:val="18"/>
        </w:rPr>
        <w:t>De kosten per uur bedragen €7,50. U rekent dit zelf af met de zorgaanbieder.</w:t>
      </w:r>
    </w:p>
    <w:p w:rsidR="006B18AB" w:rsidRDefault="006B18AB" w:rsidP="006B18AB">
      <w:pPr>
        <w:spacing w:after="0"/>
        <w:jc w:val="both"/>
        <w:rPr>
          <w:rFonts w:ascii="Verdana" w:hAnsi="Verdana"/>
          <w:sz w:val="18"/>
          <w:szCs w:val="18"/>
        </w:rPr>
      </w:pPr>
      <w:r>
        <w:rPr>
          <w:rFonts w:ascii="Verdana" w:hAnsi="Verdana"/>
          <w:sz w:val="18"/>
          <w:szCs w:val="18"/>
        </w:rPr>
        <w:t>U hoeft geen eigen bijdrage aan het CAK te betalen en de kosten zijn niet hoger dan €7,50 per uur. Gebruikt u elke week 2 uur dan kost u dat per week dus €15,00.</w:t>
      </w:r>
    </w:p>
    <w:p w:rsidR="006B18AB" w:rsidRDefault="006B18AB" w:rsidP="0095410F">
      <w:pPr>
        <w:spacing w:after="0"/>
        <w:jc w:val="both"/>
        <w:rPr>
          <w:rFonts w:ascii="Verdana" w:hAnsi="Verdana"/>
          <w:sz w:val="18"/>
          <w:szCs w:val="18"/>
        </w:rPr>
      </w:pPr>
    </w:p>
    <w:p w:rsidR="0095410F" w:rsidRDefault="0095410F" w:rsidP="0095410F">
      <w:pPr>
        <w:spacing w:after="0"/>
        <w:jc w:val="both"/>
        <w:rPr>
          <w:rFonts w:ascii="Verdana" w:hAnsi="Verdana"/>
          <w:b/>
          <w:bCs/>
          <w:sz w:val="18"/>
          <w:szCs w:val="18"/>
        </w:rPr>
      </w:pPr>
      <w:r>
        <w:rPr>
          <w:rFonts w:ascii="Verdana" w:hAnsi="Verdana"/>
          <w:b/>
          <w:bCs/>
          <w:sz w:val="18"/>
          <w:szCs w:val="18"/>
        </w:rPr>
        <w:t>Hoe lang kunt U hiervan gebruik maken?</w:t>
      </w:r>
    </w:p>
    <w:p w:rsidR="006B18AB" w:rsidRDefault="0095410F" w:rsidP="0095410F">
      <w:pPr>
        <w:spacing w:after="0"/>
        <w:jc w:val="both"/>
        <w:rPr>
          <w:rFonts w:ascii="Verdana" w:hAnsi="Verdana"/>
          <w:sz w:val="18"/>
          <w:szCs w:val="18"/>
        </w:rPr>
      </w:pPr>
      <w:r>
        <w:rPr>
          <w:rFonts w:ascii="Verdana" w:hAnsi="Verdana"/>
          <w:sz w:val="18"/>
          <w:szCs w:val="18"/>
        </w:rPr>
        <w:t xml:space="preserve">De huishoudelijke hulp wordt voor maximaal een jaar aangeboden. </w:t>
      </w:r>
      <w:r w:rsidR="006B18AB">
        <w:rPr>
          <w:rFonts w:ascii="Verdana" w:hAnsi="Verdana"/>
          <w:sz w:val="18"/>
          <w:szCs w:val="18"/>
        </w:rPr>
        <w:t xml:space="preserve">In dat jaar probeert u een oplossing te vinden voor </w:t>
      </w:r>
      <w:r w:rsidR="002332C7">
        <w:rPr>
          <w:rFonts w:ascii="Verdana" w:hAnsi="Verdana"/>
          <w:sz w:val="18"/>
          <w:szCs w:val="18"/>
        </w:rPr>
        <w:t>het ontstane probleem.</w:t>
      </w:r>
      <w:r w:rsidR="001C27CE">
        <w:rPr>
          <w:rFonts w:ascii="Verdana" w:hAnsi="Verdana"/>
          <w:sz w:val="18"/>
          <w:szCs w:val="18"/>
        </w:rPr>
        <w:t xml:space="preserve"> </w:t>
      </w:r>
      <w:r w:rsidR="006B18AB">
        <w:rPr>
          <w:rFonts w:ascii="Verdana" w:hAnsi="Verdana"/>
          <w:sz w:val="18"/>
          <w:szCs w:val="18"/>
        </w:rPr>
        <w:t xml:space="preserve">Mocht dat niet lukken en is er geen verbetering in uw situatie dan volgt een gesprek met Loket Wegwijs. U kunt daarna mogelijk gebruik </w:t>
      </w:r>
      <w:r w:rsidR="002332C7">
        <w:rPr>
          <w:rFonts w:ascii="Verdana" w:hAnsi="Verdana"/>
          <w:sz w:val="18"/>
          <w:szCs w:val="18"/>
        </w:rPr>
        <w:t xml:space="preserve">gaan </w:t>
      </w:r>
      <w:r w:rsidR="006B18AB">
        <w:rPr>
          <w:rFonts w:ascii="Verdana" w:hAnsi="Verdana"/>
          <w:sz w:val="18"/>
          <w:szCs w:val="18"/>
        </w:rPr>
        <w:t xml:space="preserve">maken van de reguliere huishoudelijke hulp. </w:t>
      </w:r>
    </w:p>
    <w:p w:rsidR="006B18AB" w:rsidRDefault="006B18AB" w:rsidP="0095410F">
      <w:pPr>
        <w:spacing w:after="0"/>
        <w:jc w:val="both"/>
        <w:rPr>
          <w:rFonts w:ascii="Verdana" w:hAnsi="Verdana"/>
          <w:sz w:val="18"/>
          <w:szCs w:val="18"/>
        </w:rPr>
      </w:pPr>
    </w:p>
    <w:p w:rsidR="006B18AB" w:rsidRDefault="006B18AB" w:rsidP="006B18AB">
      <w:pPr>
        <w:spacing w:after="0"/>
        <w:jc w:val="both"/>
        <w:rPr>
          <w:rFonts w:ascii="Verdana" w:hAnsi="Verdana"/>
          <w:b/>
          <w:bCs/>
          <w:sz w:val="18"/>
          <w:szCs w:val="18"/>
        </w:rPr>
      </w:pPr>
      <w:r>
        <w:rPr>
          <w:rFonts w:ascii="Verdana" w:hAnsi="Verdana"/>
          <w:b/>
          <w:bCs/>
          <w:sz w:val="18"/>
          <w:szCs w:val="18"/>
        </w:rPr>
        <w:t>Wie verleent de huishoudelijke hulp?</w:t>
      </w:r>
    </w:p>
    <w:p w:rsidR="006B18AB" w:rsidRDefault="006B18AB" w:rsidP="006B18AB">
      <w:pPr>
        <w:spacing w:after="0"/>
        <w:jc w:val="both"/>
        <w:rPr>
          <w:rFonts w:ascii="Verdana" w:hAnsi="Verdana"/>
          <w:sz w:val="18"/>
          <w:szCs w:val="18"/>
        </w:rPr>
      </w:pPr>
      <w:r>
        <w:rPr>
          <w:rFonts w:ascii="Verdana" w:hAnsi="Verdana"/>
          <w:sz w:val="18"/>
          <w:szCs w:val="18"/>
        </w:rPr>
        <w:t xml:space="preserve">De huishoudelijke hulp wordt verleend door een zorgaanbieder die een contract heeft met de gemeente. Voor Sint-Michielsgestel  zijn dat  Zorggroep </w:t>
      </w:r>
      <w:proofErr w:type="spellStart"/>
      <w:r>
        <w:rPr>
          <w:rFonts w:ascii="Verdana" w:hAnsi="Verdana"/>
          <w:sz w:val="18"/>
          <w:szCs w:val="18"/>
        </w:rPr>
        <w:t>Elde</w:t>
      </w:r>
      <w:proofErr w:type="spellEnd"/>
      <w:r>
        <w:rPr>
          <w:rFonts w:ascii="Verdana" w:hAnsi="Verdana"/>
          <w:sz w:val="18"/>
          <w:szCs w:val="18"/>
        </w:rPr>
        <w:t xml:space="preserve">, Actief Zorg, </w:t>
      </w:r>
      <w:r w:rsidR="00ED1F6F">
        <w:rPr>
          <w:rFonts w:ascii="Verdana" w:hAnsi="Verdana"/>
          <w:sz w:val="18"/>
          <w:szCs w:val="18"/>
        </w:rPr>
        <w:t>Arons Zorg (voorheen IVT)</w:t>
      </w:r>
      <w:r>
        <w:rPr>
          <w:rFonts w:ascii="Verdana" w:hAnsi="Verdana"/>
          <w:sz w:val="18"/>
          <w:szCs w:val="18"/>
        </w:rPr>
        <w:t xml:space="preserve">, </w:t>
      </w:r>
      <w:proofErr w:type="spellStart"/>
      <w:r>
        <w:rPr>
          <w:rFonts w:ascii="Verdana" w:hAnsi="Verdana"/>
          <w:sz w:val="18"/>
          <w:szCs w:val="18"/>
        </w:rPr>
        <w:t>Laverhof</w:t>
      </w:r>
      <w:proofErr w:type="spellEnd"/>
      <w:r>
        <w:rPr>
          <w:rFonts w:ascii="Verdana" w:hAnsi="Verdana"/>
          <w:sz w:val="18"/>
          <w:szCs w:val="18"/>
        </w:rPr>
        <w:t xml:space="preserve"> en T-zorg.</w:t>
      </w:r>
      <w:r w:rsidR="002332C7">
        <w:rPr>
          <w:rFonts w:ascii="Verdana" w:hAnsi="Verdana"/>
          <w:sz w:val="18"/>
          <w:szCs w:val="18"/>
        </w:rPr>
        <w:t xml:space="preserve"> U kunt op het aanvraagformulier aangeven welke aanbieder uw voorkeur heeft.</w:t>
      </w:r>
      <w:bookmarkStart w:id="0" w:name="_GoBack"/>
      <w:bookmarkEnd w:id="0"/>
    </w:p>
    <w:p w:rsidR="001C27CE" w:rsidRDefault="001C27CE" w:rsidP="006B18AB">
      <w:pPr>
        <w:spacing w:after="0"/>
        <w:jc w:val="both"/>
        <w:rPr>
          <w:rFonts w:ascii="Verdana" w:hAnsi="Verdana"/>
          <w:sz w:val="18"/>
          <w:szCs w:val="18"/>
        </w:rPr>
      </w:pPr>
    </w:p>
    <w:p w:rsidR="002332C7" w:rsidRDefault="002332C7" w:rsidP="006B18AB">
      <w:pPr>
        <w:spacing w:after="0"/>
        <w:jc w:val="both"/>
        <w:rPr>
          <w:rFonts w:ascii="Verdana" w:hAnsi="Verdana"/>
          <w:b/>
          <w:sz w:val="18"/>
          <w:szCs w:val="18"/>
        </w:rPr>
      </w:pPr>
      <w:r w:rsidRPr="002332C7">
        <w:rPr>
          <w:rFonts w:ascii="Verdana" w:hAnsi="Verdana"/>
          <w:b/>
          <w:sz w:val="18"/>
          <w:szCs w:val="18"/>
        </w:rPr>
        <w:t>Wat moet u doen om in aanmerking te komen?</w:t>
      </w:r>
    </w:p>
    <w:p w:rsidR="002332C7" w:rsidRDefault="002332C7" w:rsidP="006B18AB">
      <w:pPr>
        <w:spacing w:after="0"/>
        <w:jc w:val="both"/>
        <w:rPr>
          <w:rFonts w:ascii="Verdana" w:hAnsi="Verdana"/>
          <w:sz w:val="18"/>
          <w:szCs w:val="18"/>
        </w:rPr>
      </w:pPr>
      <w:r w:rsidRPr="002332C7">
        <w:rPr>
          <w:rFonts w:ascii="Verdana" w:hAnsi="Verdana"/>
          <w:sz w:val="18"/>
          <w:szCs w:val="18"/>
        </w:rPr>
        <w:t>U vult de zogenaamde mantelzorgverklaring in en ondertekent deze.</w:t>
      </w:r>
      <w:r>
        <w:rPr>
          <w:rFonts w:ascii="Verdana" w:hAnsi="Verdana"/>
          <w:sz w:val="18"/>
          <w:szCs w:val="18"/>
        </w:rPr>
        <w:t xml:space="preserve"> Het gedeelte wat voor de BINT medewerker is bestemd vult u </w:t>
      </w:r>
      <w:r w:rsidRPr="001C27CE">
        <w:rPr>
          <w:rFonts w:ascii="Verdana" w:hAnsi="Verdana"/>
          <w:b/>
          <w:sz w:val="18"/>
          <w:szCs w:val="18"/>
        </w:rPr>
        <w:t>niet</w:t>
      </w:r>
      <w:r>
        <w:rPr>
          <w:rFonts w:ascii="Verdana" w:hAnsi="Verdana"/>
          <w:sz w:val="18"/>
          <w:szCs w:val="18"/>
        </w:rPr>
        <w:t xml:space="preserve"> in.</w:t>
      </w:r>
    </w:p>
    <w:p w:rsidR="002332C7" w:rsidRDefault="002332C7" w:rsidP="006B18AB">
      <w:pPr>
        <w:spacing w:after="0"/>
        <w:jc w:val="both"/>
        <w:rPr>
          <w:rFonts w:ascii="Verdana" w:hAnsi="Verdana"/>
          <w:sz w:val="18"/>
          <w:szCs w:val="18"/>
        </w:rPr>
      </w:pPr>
      <w:r>
        <w:rPr>
          <w:rFonts w:ascii="Verdana" w:hAnsi="Verdana"/>
          <w:sz w:val="18"/>
          <w:szCs w:val="18"/>
        </w:rPr>
        <w:t>U vult de zogenaamde EDIZ verklaring in. Dit is een vragenlijst die de door u ervaren belasting in kaart brengt.</w:t>
      </w:r>
    </w:p>
    <w:p w:rsidR="001C27CE" w:rsidRDefault="002332C7" w:rsidP="006B18AB">
      <w:pPr>
        <w:spacing w:after="0"/>
        <w:jc w:val="both"/>
        <w:rPr>
          <w:rFonts w:ascii="Verdana" w:hAnsi="Verdana"/>
          <w:sz w:val="18"/>
          <w:szCs w:val="18"/>
        </w:rPr>
      </w:pPr>
      <w:r>
        <w:rPr>
          <w:rFonts w:ascii="Verdana" w:hAnsi="Verdana"/>
          <w:sz w:val="18"/>
          <w:szCs w:val="18"/>
        </w:rPr>
        <w:t xml:space="preserve">U stuurt </w:t>
      </w:r>
      <w:r w:rsidR="001C27CE">
        <w:rPr>
          <w:rFonts w:ascii="Verdana" w:hAnsi="Verdana"/>
          <w:sz w:val="18"/>
          <w:szCs w:val="18"/>
        </w:rPr>
        <w:t>beide formulieren, digitaal of per post, naar:</w:t>
      </w:r>
    </w:p>
    <w:p w:rsidR="002332C7" w:rsidRDefault="001C27CE" w:rsidP="006B18AB">
      <w:pPr>
        <w:spacing w:after="0"/>
        <w:jc w:val="both"/>
        <w:rPr>
          <w:rFonts w:ascii="Verdana" w:hAnsi="Verdana"/>
          <w:sz w:val="18"/>
          <w:szCs w:val="18"/>
        </w:rPr>
      </w:pPr>
      <w:r>
        <w:rPr>
          <w:rFonts w:ascii="Verdana" w:hAnsi="Verdana"/>
          <w:sz w:val="18"/>
          <w:szCs w:val="18"/>
        </w:rPr>
        <w:t>BINT voor welzijn &amp; ondersteuning</w:t>
      </w:r>
    </w:p>
    <w:p w:rsidR="001C27CE" w:rsidRDefault="001C27CE" w:rsidP="006B18AB">
      <w:pPr>
        <w:spacing w:after="0"/>
        <w:jc w:val="both"/>
        <w:rPr>
          <w:rFonts w:ascii="Verdana" w:hAnsi="Verdana"/>
          <w:sz w:val="18"/>
          <w:szCs w:val="18"/>
        </w:rPr>
      </w:pPr>
      <w:r>
        <w:rPr>
          <w:rFonts w:ascii="Verdana" w:hAnsi="Verdana"/>
          <w:sz w:val="18"/>
          <w:szCs w:val="18"/>
        </w:rPr>
        <w:t>Postbus 168, 5270 AD Sint Michielsgestel</w:t>
      </w:r>
    </w:p>
    <w:p w:rsidR="001C27CE" w:rsidRDefault="001C27CE" w:rsidP="006B18AB">
      <w:pPr>
        <w:spacing w:after="0"/>
        <w:jc w:val="both"/>
        <w:rPr>
          <w:rFonts w:ascii="Verdana" w:hAnsi="Verdana"/>
          <w:sz w:val="18"/>
          <w:szCs w:val="18"/>
        </w:rPr>
      </w:pPr>
      <w:r>
        <w:rPr>
          <w:rFonts w:ascii="Verdana" w:hAnsi="Verdana"/>
          <w:sz w:val="18"/>
          <w:szCs w:val="18"/>
        </w:rPr>
        <w:t>Telefoon 073-5515432</w:t>
      </w:r>
    </w:p>
    <w:p w:rsidR="001C27CE" w:rsidRDefault="001C27CE" w:rsidP="006B18AB">
      <w:pPr>
        <w:spacing w:after="0"/>
        <w:jc w:val="both"/>
        <w:rPr>
          <w:rFonts w:ascii="Verdana" w:hAnsi="Verdana"/>
          <w:sz w:val="18"/>
          <w:szCs w:val="18"/>
        </w:rPr>
      </w:pPr>
      <w:r>
        <w:rPr>
          <w:rFonts w:ascii="Verdana" w:hAnsi="Verdana"/>
          <w:sz w:val="18"/>
          <w:szCs w:val="18"/>
        </w:rPr>
        <w:t xml:space="preserve">Mail: </w:t>
      </w:r>
      <w:hyperlink r:id="rId5" w:history="1">
        <w:r w:rsidRPr="00FC1D10">
          <w:rPr>
            <w:rStyle w:val="Hyperlink"/>
            <w:rFonts w:ascii="Verdana" w:hAnsi="Verdana"/>
            <w:sz w:val="18"/>
            <w:szCs w:val="18"/>
          </w:rPr>
          <w:t>info@bintwelzijn.nl</w:t>
        </w:r>
      </w:hyperlink>
    </w:p>
    <w:p w:rsidR="001C27CE" w:rsidRDefault="001C27CE" w:rsidP="006B18AB">
      <w:pPr>
        <w:spacing w:after="0"/>
        <w:jc w:val="both"/>
        <w:rPr>
          <w:rFonts w:ascii="Verdana" w:hAnsi="Verdana"/>
          <w:sz w:val="18"/>
          <w:szCs w:val="18"/>
        </w:rPr>
      </w:pPr>
    </w:p>
    <w:p w:rsidR="001C27CE" w:rsidRPr="001C27CE" w:rsidRDefault="001C27CE" w:rsidP="006B18AB">
      <w:pPr>
        <w:spacing w:after="0"/>
        <w:jc w:val="both"/>
        <w:rPr>
          <w:rFonts w:ascii="Verdana" w:hAnsi="Verdana"/>
          <w:b/>
          <w:sz w:val="18"/>
          <w:szCs w:val="18"/>
        </w:rPr>
      </w:pPr>
      <w:r>
        <w:rPr>
          <w:rFonts w:ascii="Verdana" w:hAnsi="Verdana"/>
          <w:b/>
          <w:sz w:val="18"/>
          <w:szCs w:val="18"/>
        </w:rPr>
        <w:t>Wat gebeurt er na het versturen van de aanvraag?</w:t>
      </w:r>
    </w:p>
    <w:p w:rsidR="001C27CE" w:rsidRDefault="001C27CE" w:rsidP="006B18AB">
      <w:pPr>
        <w:spacing w:after="0"/>
        <w:jc w:val="both"/>
        <w:rPr>
          <w:rFonts w:ascii="Verdana" w:hAnsi="Verdana"/>
          <w:sz w:val="18"/>
          <w:szCs w:val="18"/>
        </w:rPr>
      </w:pPr>
      <w:r>
        <w:rPr>
          <w:rFonts w:ascii="Verdana" w:hAnsi="Verdana"/>
          <w:sz w:val="18"/>
          <w:szCs w:val="18"/>
        </w:rPr>
        <w:t>Na het ontvangen van uw aanvraag beoordeelt BINT of u aan de voorwaarden voldoet en wordt toegelaten tot de regeling HHM. Is dit het geval dan wordt uw aanvraag doorgestuurd naar de aanbieder van uw voorkeur. Zij nemen vervolgens contact met u op.</w:t>
      </w:r>
    </w:p>
    <w:p w:rsidR="00EF40DB" w:rsidRDefault="001C27CE" w:rsidP="006B18AB">
      <w:pPr>
        <w:spacing w:after="0"/>
        <w:jc w:val="both"/>
        <w:rPr>
          <w:rFonts w:ascii="Verdana" w:hAnsi="Verdana"/>
          <w:sz w:val="18"/>
          <w:szCs w:val="18"/>
        </w:rPr>
      </w:pPr>
      <w:r>
        <w:rPr>
          <w:rFonts w:ascii="Verdana" w:hAnsi="Verdana"/>
          <w:sz w:val="18"/>
          <w:szCs w:val="18"/>
        </w:rPr>
        <w:t xml:space="preserve">Beoordeelt BINT dat u niet in aanmerking komt dan wordt u hierover </w:t>
      </w:r>
      <w:r w:rsidR="00EF40DB">
        <w:rPr>
          <w:rFonts w:ascii="Verdana" w:hAnsi="Verdana"/>
          <w:sz w:val="18"/>
          <w:szCs w:val="18"/>
        </w:rPr>
        <w:t>geïnformeerd. Wij verwijzen u dan door naar Loket Wegwijs waar samen met u gekeken wordt of u in aanmerking komt voor reguliere huishoudelijke hulp.</w:t>
      </w:r>
    </w:p>
    <w:p w:rsidR="00EF40DB" w:rsidRDefault="00EF40DB" w:rsidP="006B18AB">
      <w:pPr>
        <w:spacing w:after="0"/>
        <w:jc w:val="both"/>
        <w:rPr>
          <w:rFonts w:ascii="Verdana" w:hAnsi="Verdana"/>
          <w:sz w:val="18"/>
          <w:szCs w:val="18"/>
        </w:rPr>
      </w:pPr>
    </w:p>
    <w:p w:rsidR="00EF40DB" w:rsidRDefault="00EF40DB" w:rsidP="006B18AB">
      <w:pPr>
        <w:spacing w:after="0"/>
        <w:jc w:val="both"/>
        <w:rPr>
          <w:rFonts w:ascii="Verdana" w:hAnsi="Verdana"/>
          <w:b/>
          <w:sz w:val="18"/>
          <w:szCs w:val="18"/>
        </w:rPr>
      </w:pPr>
      <w:r w:rsidRPr="00EF40DB">
        <w:rPr>
          <w:rFonts w:ascii="Verdana" w:hAnsi="Verdana"/>
          <w:b/>
          <w:sz w:val="18"/>
          <w:szCs w:val="18"/>
        </w:rPr>
        <w:t>Heeft u nog vragen?</w:t>
      </w:r>
    </w:p>
    <w:p w:rsidR="00EF40DB" w:rsidRDefault="00EF40DB" w:rsidP="006B18AB">
      <w:pPr>
        <w:spacing w:after="0"/>
        <w:jc w:val="both"/>
        <w:rPr>
          <w:rFonts w:ascii="Verdana" w:hAnsi="Verdana"/>
          <w:sz w:val="18"/>
          <w:szCs w:val="18"/>
        </w:rPr>
      </w:pPr>
      <w:r>
        <w:rPr>
          <w:rFonts w:ascii="Verdana" w:hAnsi="Verdana"/>
          <w:sz w:val="18"/>
          <w:szCs w:val="18"/>
        </w:rPr>
        <w:t>Neem gerust contact met ons op.</w:t>
      </w:r>
    </w:p>
    <w:p w:rsidR="0095410F" w:rsidRDefault="00ED1F6F" w:rsidP="002E3B94">
      <w:pPr>
        <w:spacing w:after="0"/>
        <w:jc w:val="both"/>
      </w:pPr>
      <w:hyperlink r:id="rId6" w:history="1">
        <w:r w:rsidR="00EF40DB" w:rsidRPr="00FC1D10">
          <w:rPr>
            <w:rStyle w:val="Hyperlink"/>
            <w:rFonts w:ascii="Verdana" w:hAnsi="Verdana"/>
            <w:sz w:val="18"/>
            <w:szCs w:val="18"/>
          </w:rPr>
          <w:t>info@bintwelzijn.nl</w:t>
        </w:r>
      </w:hyperlink>
      <w:r w:rsidR="00EF40DB">
        <w:rPr>
          <w:rFonts w:ascii="Verdana" w:hAnsi="Verdana"/>
          <w:sz w:val="18"/>
          <w:szCs w:val="18"/>
        </w:rPr>
        <w:t xml:space="preserve">  Tel 073-5515432</w:t>
      </w:r>
    </w:p>
    <w:sectPr w:rsidR="00954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B34"/>
    <w:rsid w:val="001C27CE"/>
    <w:rsid w:val="002332C7"/>
    <w:rsid w:val="002E3B94"/>
    <w:rsid w:val="004C19AA"/>
    <w:rsid w:val="006B18AB"/>
    <w:rsid w:val="0095410F"/>
    <w:rsid w:val="00AE1B07"/>
    <w:rsid w:val="00C06B34"/>
    <w:rsid w:val="00ED1F6F"/>
    <w:rsid w:val="00EF40DB"/>
    <w:rsid w:val="00F708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FDAA5"/>
  <w15:docId w15:val="{4A8C4AA0-BAC8-41D8-8E67-81467CCB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C27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intwelzijn.nl" TargetMode="External"/><Relationship Id="rId5" Type="http://schemas.openxmlformats.org/officeDocument/2006/relationships/hyperlink" Target="mailto:info@bintwelzijn.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Stichting Welzijn Ouderen</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 van der Linden</dc:creator>
  <cp:lastModifiedBy>Elize Broeren</cp:lastModifiedBy>
  <cp:revision>5</cp:revision>
  <dcterms:created xsi:type="dcterms:W3CDTF">2017-06-13T12:12:00Z</dcterms:created>
  <dcterms:modified xsi:type="dcterms:W3CDTF">2020-12-24T13:33:00Z</dcterms:modified>
</cp:coreProperties>
</file>