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E4" w:rsidRPr="004810E7" w:rsidRDefault="001301C2">
      <w:pPr>
        <w:rPr>
          <w:rFonts w:cstheme="minorHAnsi"/>
        </w:rPr>
      </w:pPr>
      <w:r>
        <w:rPr>
          <w:rFonts w:cstheme="minorHAnsi"/>
          <w:noProof/>
          <w:lang w:eastAsia="nl-NL"/>
        </w:rPr>
        <mc:AlternateContent>
          <mc:Choice Requires="wps">
            <w:drawing>
              <wp:anchor distT="0" distB="0" distL="114300" distR="114300" simplePos="0" relativeHeight="251662336" behindDoc="0" locked="0" layoutInCell="1" allowOverlap="1">
                <wp:simplePos x="0" y="0"/>
                <wp:positionH relativeFrom="column">
                  <wp:posOffset>-939800</wp:posOffset>
                </wp:positionH>
                <wp:positionV relativeFrom="paragraph">
                  <wp:posOffset>-751840</wp:posOffset>
                </wp:positionV>
                <wp:extent cx="5530850" cy="1083945"/>
                <wp:effectExtent l="0" t="0" r="0" b="190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4pt;margin-top:-59.2pt;width:435.5pt;height:8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iKfQIAAPw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FT&#10;jBTpoUQfIGlEbSRHeUjPYFwNXo/mwYYAnbnX9LNDSi868OK31uqh44QBqSz4J88OBMPBUbQe3moG&#10;6GTrdczUvrV9AIQcoH0syNOpIHzvEYXFsrxMZyXUjcJels4uq6KMd5D6eNxY519z3aMwabAF8hGe&#10;7O6dD3RIfXSJ9LUUbCWkjIbdrBfSoh0Bdazid0B3525SBWelw7ERcVwBlnBH2At8Y7W/VVlepHd5&#10;NVldzaaTYlWUk2qaziZpVt1VV2lRFcvV90AwK+pOMMbVvVD8qLys+LvKHnpg1EzUHhoaXJV5GWN/&#10;xt6dB5nG709B9sJDI0rRN3h2ciJ1qOwrxSBsUnsi5DhPntOPWYYcHP8xK1EHofSjhNaaPYEMrIYi&#10;QUHhyYBJp+1XjAZovwa7L1tiOUbyjQIpVVlRhH6NRlFOczDs+c76fIcoClAN9hiN04Ufe3xrrNh0&#10;cFMWE6P0LcivFVEYQZojq4NoocViBIfnIPTwuR29fj5a8x8AAAD//wMAUEsDBBQABgAIAAAAIQDR&#10;YgvY4QAAAAwBAAAPAAAAZHJzL2Rvd25yZXYueG1sTI/NTsMwEITvSLyDtUjcWjs/DWkap0JIPQEH&#10;WiSu23ibRMR2iJ02vD3uid52d0az35TbWffsTKPrrJEQLQUwMrVVnWkkfB52ixyY82gU9taQhF9y&#10;sK3u70oslL2YDzrvfcNCiHEFSmi9HwrOXd2SRre0A5mgneyo0Yd1bLga8RLCdc9jITKusTPhQ4sD&#10;vbRUf+8nLQGzVP28n5K3w+uU4bqZxW71JaR8fJifN8A8zf7fDFf8gA5VYDraySjHegmLKM1DGX+d&#10;ojwFFjxPcRJORwmrOAFelfy2RPUHAAD//wMAUEsBAi0AFAAGAAgAAAAhALaDOJL+AAAA4QEAABMA&#10;AAAAAAAAAAAAAAAAAAAAAFtDb250ZW50X1R5cGVzXS54bWxQSwECLQAUAAYACAAAACEAOP0h/9YA&#10;AACUAQAACwAAAAAAAAAAAAAAAAAvAQAAX3JlbHMvLnJlbHNQSwECLQAUAAYACAAAACEACfWIin0C&#10;AAD8BAAADgAAAAAAAAAAAAAAAAAuAgAAZHJzL2Uyb0RvYy54bWxQSwECLQAUAAYACAAAACEA0WIL&#10;2OEAAAAMAQAADwAAAAAAAAAAAAAAAADXBAAAZHJzL2Rvd25yZXYueG1sUEsFBgAAAAAEAAQA8wAA&#10;AOUFAAAAAA==&#10;" stroked="f"/>
            </w:pict>
          </mc:Fallback>
        </mc:AlternateContent>
      </w:r>
    </w:p>
    <w:p w:rsidR="00E913E4" w:rsidRPr="004810E7" w:rsidRDefault="004810E7">
      <w:pPr>
        <w:rPr>
          <w:rFonts w:cstheme="minorHAnsi"/>
        </w:rPr>
      </w:pPr>
      <w:r w:rsidRPr="004810E7">
        <w:rPr>
          <w:rFonts w:cstheme="minorHAnsi"/>
          <w:noProof/>
          <w:lang w:eastAsia="nl-NL"/>
        </w:rPr>
        <w:drawing>
          <wp:anchor distT="0" distB="0" distL="114300" distR="114300" simplePos="0" relativeHeight="251661312" behindDoc="1" locked="0" layoutInCell="1" allowOverlap="1">
            <wp:simplePos x="0" y="0"/>
            <wp:positionH relativeFrom="page">
              <wp:posOffset>114300</wp:posOffset>
            </wp:positionH>
            <wp:positionV relativeFrom="page">
              <wp:posOffset>1447800</wp:posOffset>
            </wp:positionV>
            <wp:extent cx="13696950" cy="2190750"/>
            <wp:effectExtent l="19050" t="0" r="0" b="0"/>
            <wp:wrapNone/>
            <wp:docPr id="2" name="Afbeelding 1" descr="header-b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int.jpg"/>
                    <pic:cNvPicPr/>
                  </pic:nvPicPr>
                  <pic:blipFill>
                    <a:blip r:embed="rId9" cstate="print"/>
                    <a:stretch>
                      <a:fillRect/>
                    </a:stretch>
                  </pic:blipFill>
                  <pic:spPr>
                    <a:xfrm>
                      <a:off x="0" y="0"/>
                      <a:ext cx="13696950" cy="2190750"/>
                    </a:xfrm>
                    <a:prstGeom prst="rect">
                      <a:avLst/>
                    </a:prstGeom>
                  </pic:spPr>
                </pic:pic>
              </a:graphicData>
            </a:graphic>
          </wp:anchor>
        </w:drawing>
      </w:r>
    </w:p>
    <w:p w:rsidR="008A09D2" w:rsidRPr="004810E7" w:rsidRDefault="008A09D2">
      <w:pPr>
        <w:rPr>
          <w:rFonts w:cstheme="minorHAnsi"/>
        </w:rPr>
      </w:pPr>
    </w:p>
    <w:p w:rsidR="008A09D2" w:rsidRPr="004810E7" w:rsidRDefault="008A09D2">
      <w:pPr>
        <w:rPr>
          <w:rFonts w:cstheme="minorHAnsi"/>
        </w:rPr>
      </w:pPr>
    </w:p>
    <w:p w:rsidR="008A09D2" w:rsidRPr="004810E7" w:rsidRDefault="008A09D2">
      <w:pPr>
        <w:rPr>
          <w:rFonts w:cstheme="minorHAnsi"/>
        </w:rPr>
      </w:pPr>
    </w:p>
    <w:p w:rsidR="008A09D2" w:rsidRPr="004810E7" w:rsidRDefault="008A09D2">
      <w:pPr>
        <w:rPr>
          <w:rFonts w:cstheme="minorHAnsi"/>
        </w:rPr>
      </w:pPr>
    </w:p>
    <w:p w:rsidR="008A09D2" w:rsidRPr="004810E7" w:rsidRDefault="008A09D2">
      <w:pPr>
        <w:rPr>
          <w:rFonts w:cstheme="minorHAnsi"/>
        </w:rPr>
      </w:pPr>
    </w:p>
    <w:p w:rsidR="00365640" w:rsidRPr="004810E7" w:rsidRDefault="00365640">
      <w:pPr>
        <w:rPr>
          <w:rFonts w:cstheme="minorHAnsi"/>
        </w:rPr>
      </w:pPr>
    </w:p>
    <w:p w:rsidR="00365640" w:rsidRPr="004810E7" w:rsidRDefault="00365640">
      <w:pPr>
        <w:rPr>
          <w:rFonts w:cstheme="minorHAnsi"/>
        </w:rPr>
      </w:pPr>
    </w:p>
    <w:p w:rsidR="00365640" w:rsidRPr="004810E7" w:rsidRDefault="00365640">
      <w:pPr>
        <w:rPr>
          <w:rFonts w:cstheme="minorHAnsi"/>
        </w:rPr>
      </w:pPr>
    </w:p>
    <w:p w:rsidR="00365640" w:rsidRPr="004810E7" w:rsidRDefault="00365640">
      <w:pPr>
        <w:rPr>
          <w:rFonts w:cstheme="minorHAnsi"/>
        </w:rPr>
      </w:pPr>
    </w:p>
    <w:p w:rsidR="00365640" w:rsidRPr="004810E7" w:rsidRDefault="00365640">
      <w:pPr>
        <w:rPr>
          <w:rFonts w:cstheme="minorHAnsi"/>
        </w:rPr>
      </w:pPr>
    </w:p>
    <w:p w:rsidR="00365640" w:rsidRPr="004810E7" w:rsidRDefault="00365640">
      <w:pPr>
        <w:rPr>
          <w:rFonts w:cstheme="minorHAnsi"/>
        </w:rPr>
      </w:pPr>
    </w:p>
    <w:p w:rsidR="00365640" w:rsidRPr="004810E7" w:rsidRDefault="00365640">
      <w:pPr>
        <w:rPr>
          <w:rFonts w:cstheme="minorHAnsi"/>
        </w:rPr>
      </w:pPr>
    </w:p>
    <w:p w:rsidR="00365640" w:rsidRPr="004810E7" w:rsidRDefault="00365640">
      <w:pPr>
        <w:rPr>
          <w:rFonts w:cstheme="minorHAnsi"/>
        </w:rPr>
      </w:pPr>
    </w:p>
    <w:p w:rsidR="008A09D2" w:rsidRPr="004810E7" w:rsidRDefault="008A09D2">
      <w:pPr>
        <w:rPr>
          <w:rFonts w:cstheme="minorHAnsi"/>
        </w:rPr>
      </w:pPr>
    </w:p>
    <w:p w:rsidR="008A09D2" w:rsidRPr="004810E7" w:rsidRDefault="001301C2" w:rsidP="008A09D2">
      <w:pPr>
        <w:jc w:val="center"/>
        <w:rPr>
          <w:rFonts w:cstheme="minorHAnsi"/>
          <w:color w:val="12355B"/>
          <w:sz w:val="96"/>
          <w:szCs w:val="96"/>
        </w:rPr>
      </w:pPr>
      <w:r>
        <w:rPr>
          <w:rFonts w:cstheme="minorHAnsi"/>
          <w:noProof/>
          <w:lang w:eastAsia="nl-NL"/>
        </w:rPr>
        <mc:AlternateContent>
          <mc:Choice Requires="wps">
            <w:drawing>
              <wp:anchor distT="0" distB="0" distL="114300" distR="114300" simplePos="0" relativeHeight="251663360" behindDoc="0" locked="0" layoutInCell="1" allowOverlap="1">
                <wp:simplePos x="0" y="0"/>
                <wp:positionH relativeFrom="column">
                  <wp:posOffset>5926455</wp:posOffset>
                </wp:positionH>
                <wp:positionV relativeFrom="paragraph">
                  <wp:posOffset>3973195</wp:posOffset>
                </wp:positionV>
                <wp:extent cx="555625" cy="492125"/>
                <wp:effectExtent l="0" t="0" r="0"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6.65pt;margin-top:312.85pt;width:43.7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DJegIAAPoEAAAOAAAAZHJzL2Uyb0RvYy54bWysVF1v0zAUfUfiP1h+7/JB0jVR02nrKEIa&#10;MDH4Aa7tNBaObWy36Yb471w7bemAB4TIg+NrXx+fe++5nl/te4l23DqhVYOzixQjrqhmQm0a/PnT&#10;ajLDyHmiGJFa8QY/coevFi9fzAdT81x3WjJuEYAoVw+mwZ33pk4SRzveE3ehDVew2WrbEw+m3STM&#10;kgHQe5nkaTpNBm2ZsZpy52D1dtzEi4jftpz6D23ruEeywcDNx9HGcR3GZDEn9cYS0wl6oEH+gUVP&#10;hIJLT1C3xBO0teI3qF5Qq51u/QXVfaLbVlAeY4BosvSXaB46YniMBZLjzClN7v/B0ve7e4sEa/AU&#10;I0V6KNFHSBpRG8nRq5CewbgavB7MvQ0BOnOn6ReHlF524MWvrdVDxwkDUlnwT54dCIaDo2g9vNMM&#10;0MnW65ipfWv7AAg5QPtYkMdTQfjeIwqLZVlO8xIjCltFlWcwDzeQ+njYWOffcN2jMGmwBeoRnOzu&#10;nB9djy6RvJaCrYSU0bCb9VJatCOgjVX8Duju3E2q4Kx0ODYijivAEe4Ie4FtrPW3KsuL9CavJqvp&#10;7HJSrIpyUl2ms0maVTfVNC2q4nb1PRDMiroTjHF1JxQ/6i4r/q6uhw4YFROVh4YGVyVkJ8Z1zt6d&#10;B5nG709B9sJDG0rRN3h2ciJ1qOtrxSBsUnsi5DhPntOPBYEcHP8xK1EFofCjgNaaPYIIrIYiQRvC&#10;gwGTTtsnjAZovga7r1tiOUbyrQIhVVlRhG6NRlFe5mDY8531+Q5RFKAa7DEap0s/dvjWWLHp4KYs&#10;JkbpaxBfK6IwgjBHVgfJQoPFCA6PQejgczt6/XyyFj8AAAD//wMAUEsDBBQABgAIAAAAIQBPuBlD&#10;4AAAAAwBAAAPAAAAZHJzL2Rvd25yZXYueG1sTI/BTsMwEETvSPyDtUjcqE1CU5pmUyGknoADLRLX&#10;bewmUeN1iJ02/D3uiR5X+zTzplhPthMnM/jWMcLjTIEwXDndco3wtds8PIPwgVhT59gg/BoP6/L2&#10;pqBcuzN/mtM21CKGsM8JoQmhz6X0VWMs+ZnrDcffwQ2WQjyHWuqBzjHcdjJRKpOWWo4NDfXmtTHV&#10;cTtaBMqe9M/HIX3fvY0ZLetJbebfCvH+bnpZgQhmCv8wXPSjOpTRae9G1l50CMs0TSOKkCXzBYgL&#10;oRIV1+wRFipNQJaFvB5R/gEAAP//AwBQSwECLQAUAAYACAAAACEAtoM4kv4AAADhAQAAEwAAAAAA&#10;AAAAAAAAAAAAAAAAW0NvbnRlbnRfVHlwZXNdLnhtbFBLAQItABQABgAIAAAAIQA4/SH/1gAAAJQB&#10;AAALAAAAAAAAAAAAAAAAAC8BAABfcmVscy8ucmVsc1BLAQItABQABgAIAAAAIQB8WYDJegIAAPoE&#10;AAAOAAAAAAAAAAAAAAAAAC4CAABkcnMvZTJvRG9jLnhtbFBLAQItABQABgAIAAAAIQBPuBlD4AAA&#10;AAwBAAAPAAAAAAAAAAAAAAAAANQEAABkcnMvZG93bnJldi54bWxQSwUGAAAAAAQABADzAAAA4QUA&#10;AAAA&#10;" stroked="f"/>
            </w:pict>
          </mc:Fallback>
        </mc:AlternateContent>
      </w:r>
      <w:r w:rsidR="008A09D2" w:rsidRPr="004810E7">
        <w:rPr>
          <w:rFonts w:cstheme="minorHAnsi"/>
          <w:b/>
          <w:color w:val="12355B"/>
          <w:sz w:val="96"/>
          <w:szCs w:val="96"/>
        </w:rPr>
        <w:t>Notitie Vrijwilligersbeleid</w:t>
      </w:r>
      <w:r w:rsidR="008A09D2" w:rsidRPr="004810E7">
        <w:rPr>
          <w:rFonts w:cstheme="minorHAnsi"/>
          <w:color w:val="12355B"/>
          <w:sz w:val="96"/>
          <w:szCs w:val="96"/>
        </w:rPr>
        <w:t xml:space="preserve"> </w:t>
      </w:r>
      <w:r w:rsidR="0083609F" w:rsidRPr="004810E7">
        <w:rPr>
          <w:rFonts w:cstheme="minorHAnsi"/>
          <w:color w:val="12355B"/>
          <w:sz w:val="96"/>
          <w:szCs w:val="96"/>
        </w:rPr>
        <w:br w:type="page"/>
      </w:r>
    </w:p>
    <w:p w:rsidR="00E913E4" w:rsidRPr="004810E7" w:rsidRDefault="00E913E4">
      <w:pPr>
        <w:rPr>
          <w:rFonts w:cstheme="minorHAnsi"/>
        </w:rPr>
      </w:pPr>
    </w:p>
    <w:p w:rsidR="00365640" w:rsidRPr="004810E7" w:rsidRDefault="008A09D2" w:rsidP="00487689">
      <w:pPr>
        <w:pStyle w:val="Geenafstand"/>
        <w:rPr>
          <w:rFonts w:cstheme="minorHAnsi"/>
          <w:b/>
        </w:rPr>
      </w:pPr>
      <w:r w:rsidRPr="004810E7">
        <w:rPr>
          <w:rFonts w:cstheme="minorHAnsi"/>
          <w:b/>
          <w:sz w:val="40"/>
          <w:szCs w:val="40"/>
        </w:rPr>
        <w:t>Inhoud</w:t>
      </w:r>
    </w:p>
    <w:p w:rsidR="00365640" w:rsidRPr="004810E7" w:rsidRDefault="00365640" w:rsidP="00487689">
      <w:pPr>
        <w:pStyle w:val="Geenafstand"/>
        <w:rPr>
          <w:rFonts w:cstheme="minorHAnsi"/>
          <w:b/>
        </w:rPr>
      </w:pPr>
    </w:p>
    <w:p w:rsidR="00365640" w:rsidRPr="00BC3C08" w:rsidRDefault="00365640" w:rsidP="00487689">
      <w:pPr>
        <w:pStyle w:val="Geenafstand"/>
        <w:rPr>
          <w:rFonts w:cstheme="minorHAnsi"/>
        </w:rPr>
      </w:pPr>
      <w:r w:rsidRPr="00BC3C08">
        <w:rPr>
          <w:rFonts w:cstheme="minorHAnsi"/>
        </w:rPr>
        <w:t>Voorwoord</w:t>
      </w:r>
    </w:p>
    <w:p w:rsidR="00365640" w:rsidRPr="004810E7" w:rsidRDefault="00365640" w:rsidP="00487689">
      <w:pPr>
        <w:pStyle w:val="Geenafstand"/>
        <w:rPr>
          <w:rFonts w:cstheme="minorHAnsi"/>
          <w:b/>
        </w:rPr>
      </w:pPr>
    </w:p>
    <w:p w:rsidR="00365640" w:rsidRPr="004810E7" w:rsidRDefault="00365640" w:rsidP="00185FAF">
      <w:pPr>
        <w:pStyle w:val="Geenafstand"/>
        <w:numPr>
          <w:ilvl w:val="0"/>
          <w:numId w:val="11"/>
        </w:numPr>
        <w:ind w:left="360"/>
        <w:rPr>
          <w:rFonts w:cstheme="minorHAnsi"/>
        </w:rPr>
      </w:pPr>
      <w:r w:rsidRPr="004810E7">
        <w:rPr>
          <w:rFonts w:cstheme="minorHAnsi"/>
        </w:rPr>
        <w:t>Inleiding</w:t>
      </w:r>
    </w:p>
    <w:p w:rsidR="00365640" w:rsidRPr="004810E7" w:rsidRDefault="00365640" w:rsidP="00185FAF">
      <w:pPr>
        <w:pStyle w:val="Geenafstand"/>
        <w:rPr>
          <w:rFonts w:cstheme="minorHAnsi"/>
        </w:rPr>
      </w:pPr>
    </w:p>
    <w:p w:rsidR="00365640" w:rsidRPr="004810E7" w:rsidRDefault="00365640" w:rsidP="00185FAF">
      <w:pPr>
        <w:pStyle w:val="Geenafstand"/>
        <w:numPr>
          <w:ilvl w:val="0"/>
          <w:numId w:val="11"/>
        </w:numPr>
        <w:ind w:left="360"/>
        <w:rPr>
          <w:rFonts w:cstheme="minorHAnsi"/>
        </w:rPr>
      </w:pPr>
      <w:r w:rsidRPr="004810E7">
        <w:rPr>
          <w:rFonts w:cstheme="minorHAnsi"/>
        </w:rPr>
        <w:t>Visie op vrijwilligerswerk</w:t>
      </w:r>
    </w:p>
    <w:p w:rsidR="00365640" w:rsidRPr="004810E7" w:rsidRDefault="00365640" w:rsidP="00185FAF">
      <w:pPr>
        <w:pStyle w:val="Geenafstand"/>
        <w:rPr>
          <w:rFonts w:cstheme="minorHAnsi"/>
        </w:rPr>
      </w:pPr>
    </w:p>
    <w:p w:rsidR="00365640" w:rsidRPr="004810E7" w:rsidRDefault="00365640" w:rsidP="00185FAF">
      <w:pPr>
        <w:pStyle w:val="Geenafstand"/>
        <w:numPr>
          <w:ilvl w:val="0"/>
          <w:numId w:val="11"/>
        </w:numPr>
        <w:ind w:left="360"/>
        <w:rPr>
          <w:rFonts w:cstheme="minorHAnsi"/>
        </w:rPr>
      </w:pPr>
      <w:r w:rsidRPr="004810E7">
        <w:rPr>
          <w:rFonts w:cstheme="minorHAnsi"/>
        </w:rPr>
        <w:t>Positie vrijwilliger</w:t>
      </w:r>
    </w:p>
    <w:p w:rsidR="00365640" w:rsidRPr="004810E7" w:rsidRDefault="00365640" w:rsidP="00185FAF">
      <w:pPr>
        <w:pStyle w:val="Geenafstand"/>
        <w:rPr>
          <w:rFonts w:cstheme="minorHAnsi"/>
        </w:rPr>
      </w:pPr>
    </w:p>
    <w:p w:rsidR="00365640" w:rsidRPr="004810E7" w:rsidRDefault="00365640" w:rsidP="00185FAF">
      <w:pPr>
        <w:pStyle w:val="Geenafstand"/>
        <w:numPr>
          <w:ilvl w:val="0"/>
          <w:numId w:val="11"/>
        </w:numPr>
        <w:ind w:left="360"/>
        <w:rPr>
          <w:rFonts w:cstheme="minorHAnsi"/>
        </w:rPr>
      </w:pPr>
      <w:r w:rsidRPr="004810E7">
        <w:rPr>
          <w:rFonts w:cstheme="minorHAnsi"/>
        </w:rPr>
        <w:t>Aannamebeleid</w:t>
      </w:r>
    </w:p>
    <w:p w:rsidR="00365640" w:rsidRPr="004810E7" w:rsidRDefault="00365640" w:rsidP="00185FAF">
      <w:pPr>
        <w:pStyle w:val="Geenafstand"/>
        <w:rPr>
          <w:rFonts w:cstheme="minorHAnsi"/>
        </w:rPr>
      </w:pPr>
    </w:p>
    <w:p w:rsidR="00365640" w:rsidRPr="004810E7" w:rsidRDefault="00365640" w:rsidP="00185FAF">
      <w:pPr>
        <w:pStyle w:val="Geenafstand"/>
        <w:numPr>
          <w:ilvl w:val="0"/>
          <w:numId w:val="11"/>
        </w:numPr>
        <w:ind w:left="360"/>
        <w:rPr>
          <w:rFonts w:cstheme="minorHAnsi"/>
        </w:rPr>
      </w:pPr>
      <w:r w:rsidRPr="004810E7">
        <w:rPr>
          <w:rFonts w:cstheme="minorHAnsi"/>
        </w:rPr>
        <w:t>Begeleiding en ondersteuning</w:t>
      </w:r>
    </w:p>
    <w:p w:rsidR="00365640" w:rsidRPr="004810E7" w:rsidRDefault="00365640" w:rsidP="00185FAF">
      <w:pPr>
        <w:pStyle w:val="Geenafstand"/>
        <w:rPr>
          <w:rFonts w:cstheme="minorHAnsi"/>
        </w:rPr>
      </w:pPr>
    </w:p>
    <w:p w:rsidR="00365640" w:rsidRPr="004810E7" w:rsidRDefault="00365640" w:rsidP="00185FAF">
      <w:pPr>
        <w:pStyle w:val="Geenafstand"/>
        <w:numPr>
          <w:ilvl w:val="0"/>
          <w:numId w:val="11"/>
        </w:numPr>
        <w:ind w:left="360"/>
        <w:rPr>
          <w:rFonts w:cstheme="minorHAnsi"/>
        </w:rPr>
      </w:pPr>
      <w:r w:rsidRPr="004810E7">
        <w:rPr>
          <w:rFonts w:cstheme="minorHAnsi"/>
        </w:rPr>
        <w:t>Scholing</w:t>
      </w:r>
    </w:p>
    <w:p w:rsidR="00365640" w:rsidRPr="004810E7" w:rsidRDefault="00365640" w:rsidP="00185FAF">
      <w:pPr>
        <w:pStyle w:val="Geenafstand"/>
        <w:rPr>
          <w:rFonts w:cstheme="minorHAnsi"/>
        </w:rPr>
      </w:pPr>
    </w:p>
    <w:p w:rsidR="00365640" w:rsidRPr="004810E7" w:rsidRDefault="00365640" w:rsidP="00185FAF">
      <w:pPr>
        <w:pStyle w:val="Geenafstand"/>
        <w:numPr>
          <w:ilvl w:val="0"/>
          <w:numId w:val="11"/>
        </w:numPr>
        <w:ind w:left="360"/>
        <w:rPr>
          <w:rFonts w:cstheme="minorHAnsi"/>
        </w:rPr>
      </w:pPr>
      <w:r w:rsidRPr="004810E7">
        <w:rPr>
          <w:rFonts w:cstheme="minorHAnsi"/>
        </w:rPr>
        <w:t>Voorzieningen voor vrijwilligers</w:t>
      </w:r>
    </w:p>
    <w:p w:rsidR="00CC5ED2" w:rsidRPr="004810E7" w:rsidRDefault="00CC5ED2" w:rsidP="00185FAF">
      <w:pPr>
        <w:pStyle w:val="Geenafstand"/>
        <w:rPr>
          <w:rFonts w:cstheme="minorHAnsi"/>
        </w:rPr>
      </w:pPr>
    </w:p>
    <w:p w:rsidR="00CC5ED2" w:rsidRDefault="00CC5ED2" w:rsidP="00185FAF">
      <w:pPr>
        <w:pStyle w:val="Geenafstand"/>
        <w:numPr>
          <w:ilvl w:val="0"/>
          <w:numId w:val="11"/>
        </w:numPr>
        <w:ind w:left="360"/>
        <w:rPr>
          <w:rFonts w:cstheme="minorHAnsi"/>
        </w:rPr>
      </w:pPr>
      <w:r>
        <w:rPr>
          <w:rFonts w:cstheme="minorHAnsi"/>
        </w:rPr>
        <w:t>Gedragsregels</w:t>
      </w:r>
    </w:p>
    <w:p w:rsidR="00AE5A05" w:rsidRDefault="00AE5A05" w:rsidP="00AE5A05">
      <w:pPr>
        <w:pStyle w:val="Geenafstand"/>
        <w:rPr>
          <w:rFonts w:cstheme="minorHAnsi"/>
        </w:rPr>
      </w:pPr>
    </w:p>
    <w:p w:rsidR="00AE5A05" w:rsidRDefault="00AE5A05" w:rsidP="00185FAF">
      <w:pPr>
        <w:pStyle w:val="Geenafstand"/>
        <w:numPr>
          <w:ilvl w:val="0"/>
          <w:numId w:val="11"/>
        </w:numPr>
        <w:ind w:left="360"/>
        <w:rPr>
          <w:rFonts w:cstheme="minorHAnsi"/>
        </w:rPr>
      </w:pPr>
      <w:r>
        <w:rPr>
          <w:rFonts w:cstheme="minorHAnsi"/>
        </w:rPr>
        <w:t>Gedragscode grensoverschrijdend gedrag</w:t>
      </w:r>
    </w:p>
    <w:p w:rsidR="00CC5ED2" w:rsidRDefault="00CC5ED2" w:rsidP="00CC5ED2">
      <w:pPr>
        <w:pStyle w:val="Geenafstand"/>
      </w:pPr>
    </w:p>
    <w:p w:rsidR="00365640" w:rsidRPr="004810E7" w:rsidRDefault="00365640" w:rsidP="00185FAF">
      <w:pPr>
        <w:pStyle w:val="Geenafstand"/>
        <w:numPr>
          <w:ilvl w:val="0"/>
          <w:numId w:val="11"/>
        </w:numPr>
        <w:ind w:left="360"/>
        <w:rPr>
          <w:rFonts w:cstheme="minorHAnsi"/>
        </w:rPr>
      </w:pPr>
      <w:r w:rsidRPr="004810E7">
        <w:rPr>
          <w:rFonts w:cstheme="minorHAnsi"/>
        </w:rPr>
        <w:t>Beëindigen vrijwilligersovereenkomst</w:t>
      </w:r>
    </w:p>
    <w:p w:rsidR="00365640" w:rsidRPr="004810E7" w:rsidRDefault="00365640" w:rsidP="00185FAF">
      <w:pPr>
        <w:pStyle w:val="Geenafstand"/>
        <w:rPr>
          <w:rFonts w:cstheme="minorHAnsi"/>
        </w:rPr>
      </w:pPr>
    </w:p>
    <w:p w:rsidR="00365640" w:rsidRPr="004810E7" w:rsidRDefault="00365640" w:rsidP="00185FAF">
      <w:pPr>
        <w:pStyle w:val="Geenafstand"/>
        <w:numPr>
          <w:ilvl w:val="0"/>
          <w:numId w:val="11"/>
        </w:numPr>
        <w:ind w:left="360"/>
        <w:rPr>
          <w:rFonts w:cstheme="minorHAnsi"/>
        </w:rPr>
      </w:pPr>
      <w:r w:rsidRPr="004810E7">
        <w:rPr>
          <w:rFonts w:cstheme="minorHAnsi"/>
        </w:rPr>
        <w:t>Vertrouwenspersoon</w:t>
      </w:r>
    </w:p>
    <w:p w:rsidR="00365640" w:rsidRPr="004810E7" w:rsidRDefault="00365640" w:rsidP="00185FAF">
      <w:pPr>
        <w:pStyle w:val="Geenafstand"/>
        <w:rPr>
          <w:rFonts w:cstheme="minorHAnsi"/>
        </w:rPr>
      </w:pPr>
    </w:p>
    <w:p w:rsidR="00365640" w:rsidRDefault="00365640" w:rsidP="00185FAF">
      <w:pPr>
        <w:pStyle w:val="Geenafstand"/>
        <w:numPr>
          <w:ilvl w:val="0"/>
          <w:numId w:val="11"/>
        </w:numPr>
        <w:ind w:left="360"/>
        <w:rPr>
          <w:rFonts w:cstheme="minorHAnsi"/>
        </w:rPr>
      </w:pPr>
      <w:r w:rsidRPr="004810E7">
        <w:rPr>
          <w:rFonts w:cstheme="minorHAnsi"/>
        </w:rPr>
        <w:t>Geschillenregeling</w:t>
      </w:r>
    </w:p>
    <w:p w:rsidR="00995F54" w:rsidRDefault="00995F54" w:rsidP="00995F54">
      <w:pPr>
        <w:pStyle w:val="Geenafstand"/>
        <w:rPr>
          <w:rFonts w:cstheme="minorHAnsi"/>
        </w:rPr>
      </w:pPr>
    </w:p>
    <w:p w:rsidR="00AE5A05" w:rsidRPr="00AE5A05" w:rsidRDefault="00995F54" w:rsidP="00AE5A05">
      <w:pPr>
        <w:pStyle w:val="Geenafstand"/>
        <w:numPr>
          <w:ilvl w:val="0"/>
          <w:numId w:val="11"/>
        </w:numPr>
        <w:ind w:left="360"/>
        <w:rPr>
          <w:rFonts w:cstheme="minorHAnsi"/>
        </w:rPr>
      </w:pPr>
      <w:r>
        <w:rPr>
          <w:rFonts w:cstheme="minorHAnsi"/>
        </w:rPr>
        <w:t>Klachtenprocedure</w:t>
      </w:r>
    </w:p>
    <w:p w:rsidR="00185FAF" w:rsidRPr="004810E7" w:rsidRDefault="00185FAF" w:rsidP="00185FAF">
      <w:pPr>
        <w:pStyle w:val="Geenafstand"/>
        <w:rPr>
          <w:rFonts w:cstheme="minorHAnsi"/>
        </w:rPr>
      </w:pPr>
    </w:p>
    <w:p w:rsidR="00470609" w:rsidRDefault="00185FAF" w:rsidP="00185FAF">
      <w:pPr>
        <w:pStyle w:val="Geenafstand"/>
        <w:numPr>
          <w:ilvl w:val="0"/>
          <w:numId w:val="11"/>
        </w:numPr>
        <w:ind w:left="360"/>
        <w:rPr>
          <w:rFonts w:cstheme="minorHAnsi"/>
        </w:rPr>
      </w:pPr>
      <w:r w:rsidRPr="004810E7">
        <w:rPr>
          <w:rFonts w:cstheme="minorHAnsi"/>
        </w:rPr>
        <w:t>Tot slot</w:t>
      </w:r>
    </w:p>
    <w:p w:rsidR="00470609" w:rsidRDefault="00470609">
      <w:pPr>
        <w:rPr>
          <w:rFonts w:cstheme="minorHAnsi"/>
        </w:rPr>
      </w:pPr>
      <w:r>
        <w:rPr>
          <w:rFonts w:cstheme="minorHAnsi"/>
        </w:rPr>
        <w:br w:type="page"/>
      </w:r>
    </w:p>
    <w:p w:rsidR="00185FAF" w:rsidRPr="004810E7" w:rsidRDefault="00185FAF" w:rsidP="00470609">
      <w:pPr>
        <w:pStyle w:val="Geenafstand"/>
        <w:ind w:left="360"/>
        <w:rPr>
          <w:rFonts w:cstheme="minorHAnsi"/>
        </w:rPr>
      </w:pPr>
      <w:bookmarkStart w:id="0" w:name="_GoBack"/>
      <w:bookmarkEnd w:id="0"/>
    </w:p>
    <w:p w:rsidR="00185FAF" w:rsidRPr="004810E7" w:rsidRDefault="00185FAF" w:rsidP="00185FAF">
      <w:pPr>
        <w:pStyle w:val="Geenafstand"/>
        <w:rPr>
          <w:rFonts w:cstheme="minorHAnsi"/>
          <w:b/>
        </w:rPr>
      </w:pPr>
    </w:p>
    <w:p w:rsidR="00185FAF" w:rsidRPr="00CC5ED2" w:rsidRDefault="00185FAF" w:rsidP="00185FAF">
      <w:pPr>
        <w:tabs>
          <w:tab w:val="left" w:pos="993"/>
        </w:tabs>
        <w:spacing w:after="0" w:line="240" w:lineRule="auto"/>
        <w:rPr>
          <w:rFonts w:eastAsia="Times New Roman" w:cstheme="minorHAnsi"/>
          <w:b/>
          <w:sz w:val="40"/>
          <w:szCs w:val="40"/>
        </w:rPr>
      </w:pPr>
      <w:r w:rsidRPr="00CC5ED2">
        <w:rPr>
          <w:rFonts w:eastAsia="Times New Roman" w:cstheme="minorHAnsi"/>
          <w:b/>
          <w:sz w:val="40"/>
          <w:szCs w:val="40"/>
        </w:rPr>
        <w:t>Bijlagen</w:t>
      </w:r>
    </w:p>
    <w:p w:rsidR="00185FAF" w:rsidRPr="004810E7" w:rsidRDefault="00185FAF" w:rsidP="00185FAF">
      <w:pPr>
        <w:tabs>
          <w:tab w:val="left" w:pos="993"/>
        </w:tabs>
        <w:spacing w:after="0" w:line="240" w:lineRule="auto"/>
        <w:rPr>
          <w:rFonts w:eastAsia="Times New Roman" w:cstheme="minorHAnsi"/>
          <w:b/>
        </w:rPr>
      </w:pPr>
    </w:p>
    <w:p w:rsidR="00185FAF" w:rsidRPr="004810E7" w:rsidRDefault="00813C52" w:rsidP="00CC5ED2">
      <w:pPr>
        <w:pStyle w:val="Geenafstand"/>
      </w:pPr>
      <w:r w:rsidRPr="004810E7">
        <w:t>Bijlage 1</w:t>
      </w:r>
      <w:r w:rsidRPr="004810E7">
        <w:tab/>
      </w:r>
      <w:r w:rsidRPr="004810E7">
        <w:tab/>
        <w:t>Leidraad kennismakingsgesprek</w:t>
      </w:r>
    </w:p>
    <w:p w:rsidR="00185FAF" w:rsidRPr="004810E7" w:rsidRDefault="00185FAF" w:rsidP="00CC5ED2">
      <w:pPr>
        <w:pStyle w:val="Geenafstand"/>
      </w:pPr>
    </w:p>
    <w:p w:rsidR="00185FAF" w:rsidRPr="004810E7" w:rsidRDefault="00185FAF" w:rsidP="00CC5ED2">
      <w:pPr>
        <w:pStyle w:val="Geenafstand"/>
      </w:pPr>
      <w:r w:rsidRPr="004810E7">
        <w:t>Bijlage 2</w:t>
      </w:r>
      <w:r w:rsidRPr="004810E7">
        <w:tab/>
      </w:r>
      <w:r w:rsidRPr="004810E7">
        <w:tab/>
      </w:r>
      <w:r w:rsidR="00813C52" w:rsidRPr="004810E7">
        <w:t>Overeenkomst</w:t>
      </w:r>
    </w:p>
    <w:p w:rsidR="00185FAF" w:rsidRPr="004810E7" w:rsidRDefault="00185FAF" w:rsidP="00CC5ED2">
      <w:pPr>
        <w:pStyle w:val="Geenafstand"/>
      </w:pPr>
    </w:p>
    <w:p w:rsidR="00185FAF" w:rsidRPr="004810E7" w:rsidRDefault="00185FAF" w:rsidP="00CC5ED2">
      <w:pPr>
        <w:pStyle w:val="Geenafstand"/>
      </w:pPr>
      <w:r w:rsidRPr="004810E7">
        <w:t>Bijlage 3</w:t>
      </w:r>
      <w:r w:rsidRPr="004810E7">
        <w:tab/>
      </w:r>
      <w:r w:rsidRPr="004810E7">
        <w:tab/>
      </w:r>
      <w:r w:rsidR="00813C52" w:rsidRPr="004810E7">
        <w:t>Declaratieformulier</w:t>
      </w:r>
    </w:p>
    <w:p w:rsidR="00185FAF" w:rsidRPr="004810E7" w:rsidRDefault="00185FAF" w:rsidP="00CC5ED2">
      <w:pPr>
        <w:pStyle w:val="Geenafstand"/>
      </w:pPr>
    </w:p>
    <w:p w:rsidR="00185FAF" w:rsidRPr="004810E7" w:rsidRDefault="00185FAF" w:rsidP="00CC5ED2">
      <w:pPr>
        <w:pStyle w:val="Geenafstand"/>
      </w:pPr>
      <w:r w:rsidRPr="004810E7">
        <w:t>Bijlage 4</w:t>
      </w:r>
      <w:r w:rsidRPr="004810E7">
        <w:tab/>
      </w:r>
      <w:r w:rsidRPr="004810E7">
        <w:tab/>
      </w:r>
      <w:r w:rsidR="00813C52" w:rsidRPr="004810E7">
        <w:t>Attentie en waarderingsregeling</w:t>
      </w:r>
    </w:p>
    <w:p w:rsidR="00185FAF" w:rsidRPr="004810E7" w:rsidRDefault="00185FAF" w:rsidP="00CC5ED2">
      <w:pPr>
        <w:pStyle w:val="Geenafstand"/>
      </w:pPr>
    </w:p>
    <w:p w:rsidR="00185FAF" w:rsidRPr="004810E7" w:rsidRDefault="00185FAF" w:rsidP="00CC5ED2">
      <w:pPr>
        <w:pStyle w:val="Geenafstand"/>
      </w:pPr>
      <w:r w:rsidRPr="004810E7">
        <w:t>Bijlage 5</w:t>
      </w:r>
      <w:r w:rsidRPr="004810E7">
        <w:tab/>
      </w:r>
      <w:r w:rsidRPr="004810E7">
        <w:tab/>
      </w:r>
      <w:r w:rsidR="00813C52" w:rsidRPr="004810E7">
        <w:t>Verzekeringen</w:t>
      </w:r>
    </w:p>
    <w:p w:rsidR="00185FAF" w:rsidRPr="004810E7" w:rsidRDefault="00185FAF" w:rsidP="00CC5ED2">
      <w:pPr>
        <w:pStyle w:val="Geenafstand"/>
      </w:pPr>
    </w:p>
    <w:p w:rsidR="00185FAF" w:rsidRPr="004810E7" w:rsidRDefault="00185FAF" w:rsidP="00CC5ED2">
      <w:pPr>
        <w:pStyle w:val="Geenafstand"/>
      </w:pPr>
      <w:r w:rsidRPr="004810E7">
        <w:t xml:space="preserve">Bijlage 6 </w:t>
      </w:r>
      <w:r w:rsidRPr="004810E7">
        <w:tab/>
      </w:r>
      <w:r w:rsidRPr="004810E7">
        <w:tab/>
      </w:r>
      <w:r w:rsidR="00813C52" w:rsidRPr="004810E7">
        <w:t>Leidraar afrondingsgesprek</w:t>
      </w:r>
    </w:p>
    <w:p w:rsidR="00185FAF" w:rsidRPr="004810E7" w:rsidRDefault="00185FAF" w:rsidP="00CC5ED2">
      <w:pPr>
        <w:pStyle w:val="Geenafstand"/>
      </w:pPr>
    </w:p>
    <w:p w:rsidR="00185FAF" w:rsidRPr="004810E7" w:rsidRDefault="00185FAF" w:rsidP="00CC5ED2">
      <w:pPr>
        <w:pStyle w:val="Geenafstand"/>
      </w:pPr>
      <w:r w:rsidRPr="004810E7">
        <w:t>Bijlage 7</w:t>
      </w:r>
      <w:r w:rsidRPr="004810E7">
        <w:tab/>
      </w:r>
      <w:r w:rsidRPr="004810E7">
        <w:tab/>
      </w:r>
      <w:r w:rsidR="00813C52" w:rsidRPr="004810E7">
        <w:t>Welkomstbrief</w:t>
      </w:r>
    </w:p>
    <w:p w:rsidR="00813C52" w:rsidRPr="004810E7" w:rsidRDefault="00813C52" w:rsidP="00CC5ED2">
      <w:pPr>
        <w:pStyle w:val="Geenafstand"/>
      </w:pPr>
    </w:p>
    <w:p w:rsidR="00185FAF" w:rsidRPr="004810E7" w:rsidRDefault="00185FAF" w:rsidP="00CC5ED2">
      <w:pPr>
        <w:pStyle w:val="Geenafstand"/>
      </w:pPr>
      <w:r w:rsidRPr="004810E7">
        <w:t>Bijlage 8</w:t>
      </w:r>
      <w:r w:rsidRPr="004810E7">
        <w:tab/>
      </w:r>
      <w:r w:rsidRPr="004810E7">
        <w:tab/>
        <w:t>Inhoud introductiemap</w:t>
      </w:r>
    </w:p>
    <w:p w:rsidR="00813C52" w:rsidRPr="004810E7" w:rsidRDefault="00813C52" w:rsidP="00CC5ED2">
      <w:pPr>
        <w:pStyle w:val="Geenafstand"/>
      </w:pPr>
    </w:p>
    <w:p w:rsidR="00813C52" w:rsidRPr="004810E7" w:rsidRDefault="00813C52" w:rsidP="00CC5ED2">
      <w:pPr>
        <w:pStyle w:val="Geenafstand"/>
      </w:pPr>
      <w:r w:rsidRPr="004810E7">
        <w:t>Bijlage 9</w:t>
      </w:r>
      <w:r w:rsidRPr="004810E7">
        <w:tab/>
      </w:r>
      <w:r w:rsidRPr="004810E7">
        <w:tab/>
        <w:t>Registratieformulier vrijwilligers BINT</w:t>
      </w:r>
    </w:p>
    <w:p w:rsidR="00185FAF" w:rsidRPr="004810E7" w:rsidRDefault="001301C2" w:rsidP="00CC5ED2">
      <w:pPr>
        <w:pStyle w:val="Geenafstand"/>
        <w:rPr>
          <w:b/>
        </w:rPr>
        <w:sectPr w:rsidR="00185FAF" w:rsidRPr="004810E7" w:rsidSect="006D096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Pr>
          <w:b/>
          <w:noProof/>
          <w:lang w:eastAsia="nl-NL"/>
        </w:rPr>
        <mc:AlternateContent>
          <mc:Choice Requires="wps">
            <w:drawing>
              <wp:anchor distT="0" distB="0" distL="114300" distR="114300" simplePos="0" relativeHeight="251664384" behindDoc="0" locked="0" layoutInCell="1" allowOverlap="1" wp14:anchorId="48E79038" wp14:editId="76949A18">
                <wp:simplePos x="0" y="0"/>
                <wp:positionH relativeFrom="column">
                  <wp:posOffset>5945505</wp:posOffset>
                </wp:positionH>
                <wp:positionV relativeFrom="paragraph">
                  <wp:posOffset>1127760</wp:posOffset>
                </wp:positionV>
                <wp:extent cx="555625" cy="492125"/>
                <wp:effectExtent l="0" t="0" r="0"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15pt;margin-top:88.8pt;width:43.75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pGegIAAPoEAAAOAAAAZHJzL2Uyb0RvYy54bWysVF1v0zAUfUfiP1h+7/JB0jVR02nrKEIa&#10;MDH4Aa7tNBaObWy36Yb471w7bemAB4TIg+NrXx+fe++5nl/te4l23DqhVYOzixQjrqhmQm0a/PnT&#10;ajLDyHmiGJFa8QY/coevFi9fzAdT81x3WjJuEYAoVw+mwZ33pk4SRzveE3ehDVew2WrbEw+m3STM&#10;kgHQe5nkaTpNBm2ZsZpy52D1dtzEi4jftpz6D23ruEeywcDNx9HGcR3GZDEn9cYS0wl6oEH+gUVP&#10;hIJLT1C3xBO0teI3qF5Qq51u/QXVfaLbVlAeY4BosvSXaB46YniMBZLjzClN7v/B0ve7e4sEa/Ar&#10;jBTpoUQfIWlEbSRHRUjPYFwNXg/m3oYAnbnT9ItDSi878OLX1uqh44QBqSz4J88OBMPBUbQe3mkG&#10;6GTrdczUvrV9AIQcoH0syOOpIHzvEYXFsiyneYkRha2iyjOYhxtIfTxsrPNvuO5RmDTYAvUITnZ3&#10;zo+uR5dIXkvBVkLKaNjNeikt2hHQxip+B3R37iZVcFY6HBsRxxXgCHeEvcA21vpbleVFepNXk9V0&#10;djkpVkU5qS7T2STNqptqmhZVcbv6HghmRd0Jxri6E4ofdZcVf1fXQweMionKQ0ODqxKyE+M6Z+/O&#10;g0zj96cge+GhDaXoGzw7OZE61PW1YhA2qT0Rcpwnz+nHgkAOjv+YlaiCUPhRQGvNHkEEVkORoA3h&#10;wYBJp+0TRgM0X4Pd1y2xHCP5VoGQqqwoQrdGoygvczDs+c76fIcoClAN9hiN06UfO3xrrNh0cFMW&#10;E6P0NYivFVEYQZgjq4NkocFiBIfHIHTwuR29fj5Zix8AAAD//wMAUEsDBBQABgAIAAAAIQCaJRJW&#10;4AAAAAwBAAAPAAAAZHJzL2Rvd25yZXYueG1sTI/BTsMwEETvSPyDtUjcqN2EpDTEqRBST8CBFonr&#10;NnaTiHgdYqcNf8/2BMfVPM2+KTez68XJjqHzpGG5UCAs1d501Gj42G/vHkCEiGSw92Q1/NgAm+r6&#10;qsTC+DO929MuNoJLKBSooY1xKKQMdWsdhoUfLHF29KPDyOfYSDPimctdLxOlcumwI/7Q4mCfW1t/&#10;7SanAfN78/12TF/3L1OO62ZW2+xTaX17Mz89goh2jn8wXPRZHSp2OviJTBC9hnWap4xysFrlIC6E&#10;SlJec9CQZNkSZFXK/yOqXwAAAP//AwBQSwECLQAUAAYACAAAACEAtoM4kv4AAADhAQAAEwAAAAAA&#10;AAAAAAAAAAAAAAAAW0NvbnRlbnRfVHlwZXNdLnhtbFBLAQItABQABgAIAAAAIQA4/SH/1gAAAJQB&#10;AAALAAAAAAAAAAAAAAAAAC8BAABfcmVscy8ucmVsc1BLAQItABQABgAIAAAAIQAs3LpGegIAAPoE&#10;AAAOAAAAAAAAAAAAAAAAAC4CAABkcnMvZTJvRG9jLnhtbFBLAQItABQABgAIAAAAIQCaJRJW4AAA&#10;AAwBAAAPAAAAAAAAAAAAAAAAANQEAABkcnMvZG93bnJldi54bWxQSwUGAAAAAAQABADzAAAA4QUA&#10;AAAA&#10;" stroked="f"/>
            </w:pict>
          </mc:Fallback>
        </mc:AlternateContent>
      </w:r>
    </w:p>
    <w:p w:rsidR="0083609F" w:rsidRPr="004810E7" w:rsidRDefault="0083609F" w:rsidP="00487689">
      <w:pPr>
        <w:pStyle w:val="Geenafstand"/>
        <w:rPr>
          <w:rFonts w:cstheme="minorHAnsi"/>
          <w:b/>
        </w:rPr>
      </w:pPr>
    </w:p>
    <w:p w:rsidR="0083609F" w:rsidRPr="004810E7" w:rsidRDefault="0083609F" w:rsidP="00487689">
      <w:pPr>
        <w:pStyle w:val="Geenafstand"/>
        <w:rPr>
          <w:rFonts w:cstheme="minorHAnsi"/>
          <w:b/>
        </w:rPr>
      </w:pPr>
    </w:p>
    <w:p w:rsidR="0083609F" w:rsidRPr="004810E7" w:rsidRDefault="0083609F" w:rsidP="00487689">
      <w:pPr>
        <w:pStyle w:val="Geenafstand"/>
        <w:rPr>
          <w:rFonts w:cstheme="minorHAnsi"/>
          <w:b/>
        </w:rPr>
      </w:pPr>
    </w:p>
    <w:p w:rsidR="00487689" w:rsidRPr="004810E7" w:rsidRDefault="00487689" w:rsidP="00487689">
      <w:pPr>
        <w:pStyle w:val="Geenafstand"/>
        <w:rPr>
          <w:rFonts w:cstheme="minorHAnsi"/>
          <w:b/>
          <w:sz w:val="40"/>
          <w:szCs w:val="40"/>
        </w:rPr>
      </w:pPr>
      <w:r w:rsidRPr="004810E7">
        <w:rPr>
          <w:rFonts w:cstheme="minorHAnsi"/>
          <w:b/>
          <w:sz w:val="40"/>
          <w:szCs w:val="40"/>
        </w:rPr>
        <w:t>Voorwoord</w:t>
      </w:r>
    </w:p>
    <w:p w:rsidR="003B27E7" w:rsidRPr="004810E7" w:rsidRDefault="003B27E7" w:rsidP="00487689">
      <w:pPr>
        <w:pStyle w:val="Geenafstand"/>
        <w:rPr>
          <w:rFonts w:cstheme="minorHAnsi"/>
          <w:b/>
        </w:rPr>
      </w:pPr>
    </w:p>
    <w:p w:rsidR="001225E5" w:rsidRPr="004810E7" w:rsidRDefault="00512ACC" w:rsidP="00487689">
      <w:pPr>
        <w:pStyle w:val="Geenafstand"/>
        <w:rPr>
          <w:rFonts w:cstheme="minorHAnsi"/>
        </w:rPr>
      </w:pPr>
      <w:r w:rsidRPr="004810E7">
        <w:rPr>
          <w:rFonts w:cstheme="minorHAnsi"/>
        </w:rPr>
        <w:t>In de wereld van zorg en welzijn zijn</w:t>
      </w:r>
      <w:r w:rsidR="000B1818" w:rsidRPr="004810E7">
        <w:rPr>
          <w:rFonts w:cstheme="minorHAnsi"/>
        </w:rPr>
        <w:t xml:space="preserve"> tal van maatschappelijke ontwikkelingen gaande. </w:t>
      </w:r>
      <w:r w:rsidRPr="004810E7">
        <w:rPr>
          <w:rFonts w:cstheme="minorHAnsi"/>
        </w:rPr>
        <w:t>Een van de belangrijkste is e</w:t>
      </w:r>
      <w:r w:rsidR="00A87978" w:rsidRPr="004810E7">
        <w:rPr>
          <w:rFonts w:cstheme="minorHAnsi"/>
        </w:rPr>
        <w:t>en zich terugtrekkende overheid</w:t>
      </w:r>
      <w:r w:rsidRPr="004810E7">
        <w:rPr>
          <w:rFonts w:cstheme="minorHAnsi"/>
        </w:rPr>
        <w:t>. Er wordt van burgers een actieve deelname aan de maatschappij verwacht. Inwoners blijven</w:t>
      </w:r>
      <w:r w:rsidR="00A87978" w:rsidRPr="004810E7">
        <w:rPr>
          <w:rFonts w:cstheme="minorHAnsi"/>
        </w:rPr>
        <w:t xml:space="preserve"> meer en langer thuis wonen, opname in een intramurale s</w:t>
      </w:r>
      <w:r w:rsidR="003D53FB" w:rsidRPr="004810E7">
        <w:rPr>
          <w:rFonts w:cstheme="minorHAnsi"/>
        </w:rPr>
        <w:t>e</w:t>
      </w:r>
      <w:r w:rsidR="00A87978" w:rsidRPr="004810E7">
        <w:rPr>
          <w:rFonts w:cstheme="minorHAnsi"/>
        </w:rPr>
        <w:t>tting wordt uitgesteld zolang dat kan.</w:t>
      </w:r>
      <w:r w:rsidR="00487689" w:rsidRPr="004810E7">
        <w:rPr>
          <w:rFonts w:cstheme="minorHAnsi"/>
        </w:rPr>
        <w:t xml:space="preserve"> </w:t>
      </w:r>
    </w:p>
    <w:p w:rsidR="001225E5" w:rsidRPr="004810E7" w:rsidRDefault="00512ACC" w:rsidP="00487689">
      <w:pPr>
        <w:pStyle w:val="Geenafstand"/>
        <w:rPr>
          <w:rFonts w:cstheme="minorHAnsi"/>
        </w:rPr>
      </w:pPr>
      <w:r w:rsidRPr="004810E7">
        <w:rPr>
          <w:rFonts w:cstheme="minorHAnsi"/>
        </w:rPr>
        <w:t xml:space="preserve">We zien </w:t>
      </w:r>
      <w:r w:rsidR="003D53FB" w:rsidRPr="004810E7">
        <w:rPr>
          <w:rFonts w:cstheme="minorHAnsi"/>
        </w:rPr>
        <w:t>een toename van psychiatrische patiënten in de wijk</w:t>
      </w:r>
      <w:r w:rsidRPr="004810E7">
        <w:rPr>
          <w:rFonts w:cstheme="minorHAnsi"/>
        </w:rPr>
        <w:t xml:space="preserve"> door het verdwijnen van GGZ bedden. </w:t>
      </w:r>
      <w:r w:rsidR="003D53FB" w:rsidRPr="004810E7">
        <w:rPr>
          <w:rFonts w:cstheme="minorHAnsi"/>
        </w:rPr>
        <w:t>Er is minder professionele zorg beschikbaar in de thu</w:t>
      </w:r>
      <w:r w:rsidR="001225E5" w:rsidRPr="004810E7">
        <w:rPr>
          <w:rFonts w:cstheme="minorHAnsi"/>
        </w:rPr>
        <w:t xml:space="preserve">issituatie, waardoor het beroep </w:t>
      </w:r>
      <w:r w:rsidR="003D53FB" w:rsidRPr="004810E7">
        <w:rPr>
          <w:rFonts w:cstheme="minorHAnsi"/>
        </w:rPr>
        <w:t>op mantelzorg</w:t>
      </w:r>
      <w:r w:rsidR="001225E5" w:rsidRPr="004810E7">
        <w:rPr>
          <w:rFonts w:cstheme="minorHAnsi"/>
        </w:rPr>
        <w:t>ers</w:t>
      </w:r>
      <w:r w:rsidR="003D53FB" w:rsidRPr="004810E7">
        <w:rPr>
          <w:rFonts w:cstheme="minorHAnsi"/>
        </w:rPr>
        <w:t xml:space="preserve"> en </w:t>
      </w:r>
      <w:r w:rsidR="001225E5" w:rsidRPr="004810E7">
        <w:rPr>
          <w:rFonts w:cstheme="minorHAnsi"/>
        </w:rPr>
        <w:t xml:space="preserve">het </w:t>
      </w:r>
      <w:r w:rsidR="003D53FB" w:rsidRPr="004810E7">
        <w:rPr>
          <w:rFonts w:cstheme="minorHAnsi"/>
        </w:rPr>
        <w:t xml:space="preserve">sociale netwerk </w:t>
      </w:r>
      <w:r w:rsidR="001225E5" w:rsidRPr="004810E7">
        <w:rPr>
          <w:rFonts w:cstheme="minorHAnsi"/>
        </w:rPr>
        <w:t xml:space="preserve">groter </w:t>
      </w:r>
      <w:r w:rsidR="003D53FB" w:rsidRPr="004810E7">
        <w:rPr>
          <w:rFonts w:cstheme="minorHAnsi"/>
        </w:rPr>
        <w:t>wordt</w:t>
      </w:r>
      <w:r w:rsidR="001225E5" w:rsidRPr="004810E7">
        <w:rPr>
          <w:rFonts w:cstheme="minorHAnsi"/>
        </w:rPr>
        <w:t>.</w:t>
      </w:r>
      <w:r w:rsidR="003D53FB" w:rsidRPr="004810E7">
        <w:rPr>
          <w:rFonts w:cstheme="minorHAnsi"/>
        </w:rPr>
        <w:t xml:space="preserve"> </w:t>
      </w:r>
    </w:p>
    <w:p w:rsidR="003D53FB" w:rsidRPr="004810E7" w:rsidRDefault="005516AF" w:rsidP="00487689">
      <w:pPr>
        <w:pStyle w:val="Geenafstand"/>
        <w:rPr>
          <w:rFonts w:cstheme="minorHAnsi"/>
        </w:rPr>
      </w:pPr>
      <w:r w:rsidRPr="004810E7">
        <w:rPr>
          <w:rFonts w:cstheme="minorHAnsi"/>
        </w:rPr>
        <w:t xml:space="preserve">Daarnaast is </w:t>
      </w:r>
      <w:r w:rsidR="00512ACC" w:rsidRPr="004810E7">
        <w:rPr>
          <w:rFonts w:cstheme="minorHAnsi"/>
        </w:rPr>
        <w:t xml:space="preserve">er </w:t>
      </w:r>
      <w:r w:rsidR="001225E5" w:rsidRPr="004810E7">
        <w:rPr>
          <w:rFonts w:cstheme="minorHAnsi"/>
        </w:rPr>
        <w:t>sprake van een toenemend aantal vluchtelingen.</w:t>
      </w:r>
      <w:r w:rsidR="003D53FB" w:rsidRPr="004810E7">
        <w:rPr>
          <w:rFonts w:cstheme="minorHAnsi"/>
        </w:rPr>
        <w:t xml:space="preserve"> </w:t>
      </w:r>
    </w:p>
    <w:p w:rsidR="003D53FB" w:rsidRPr="004810E7" w:rsidRDefault="003D53FB" w:rsidP="00487689">
      <w:pPr>
        <w:pStyle w:val="Geenafstand"/>
        <w:rPr>
          <w:rFonts w:cstheme="minorHAnsi"/>
        </w:rPr>
      </w:pPr>
      <w:r w:rsidRPr="004810E7">
        <w:rPr>
          <w:rFonts w:cstheme="minorHAnsi"/>
        </w:rPr>
        <w:t xml:space="preserve">Al deze ontwikkelingen vragen </w:t>
      </w:r>
      <w:r w:rsidR="000B1818" w:rsidRPr="004810E7">
        <w:rPr>
          <w:rFonts w:cstheme="minorHAnsi"/>
        </w:rPr>
        <w:t xml:space="preserve">om </w:t>
      </w:r>
      <w:r w:rsidR="00DF48FF" w:rsidRPr="004810E7">
        <w:rPr>
          <w:rFonts w:cstheme="minorHAnsi"/>
        </w:rPr>
        <w:t>nieuwe denkbeelden en nieuwe activiteiten.</w:t>
      </w:r>
      <w:r w:rsidR="000B1818" w:rsidRPr="004810E7">
        <w:rPr>
          <w:rFonts w:cstheme="minorHAnsi"/>
        </w:rPr>
        <w:t xml:space="preserve"> </w:t>
      </w:r>
    </w:p>
    <w:p w:rsidR="005A27B8" w:rsidRPr="004810E7" w:rsidRDefault="00782013" w:rsidP="00487689">
      <w:pPr>
        <w:pStyle w:val="Geenafstand"/>
        <w:rPr>
          <w:rFonts w:cstheme="minorHAnsi"/>
        </w:rPr>
      </w:pPr>
      <w:r>
        <w:rPr>
          <w:rFonts w:cstheme="minorHAnsi"/>
        </w:rPr>
        <w:t xml:space="preserve">Naast de fusie die een aanleiding gaf tot het vormgeven van een gezamenlijk vrijwilligersbeleid </w:t>
      </w:r>
      <w:r w:rsidR="00913709" w:rsidRPr="004810E7">
        <w:rPr>
          <w:rFonts w:cstheme="minorHAnsi"/>
        </w:rPr>
        <w:t xml:space="preserve"> heeft ook de gemeente Sint-Michielsgestel Bint gevraagd het vrijwilligersbeleid verder te professionaliseren. Het is </w:t>
      </w:r>
      <w:r w:rsidR="005A27B8" w:rsidRPr="004810E7">
        <w:rPr>
          <w:rFonts w:cstheme="minorHAnsi"/>
        </w:rPr>
        <w:t xml:space="preserve">niet alleen de wens van de gemeente maar ook </w:t>
      </w:r>
      <w:r w:rsidR="00913709" w:rsidRPr="004810E7">
        <w:rPr>
          <w:rFonts w:cstheme="minorHAnsi"/>
        </w:rPr>
        <w:t>onze wens verbindingen te leggen tussen de verschillende vrijwilligersorganisaties</w:t>
      </w:r>
      <w:r w:rsidR="005A27B8" w:rsidRPr="004810E7">
        <w:rPr>
          <w:rFonts w:cstheme="minorHAnsi"/>
        </w:rPr>
        <w:t xml:space="preserve"> en hen uit te nodigen tot een verdergaande en intensievere samenwerking. Zeker in een tijd waarin vrijwillige inze</w:t>
      </w:r>
      <w:r w:rsidR="00306101" w:rsidRPr="004810E7">
        <w:rPr>
          <w:rFonts w:cstheme="minorHAnsi"/>
        </w:rPr>
        <w:t>t aan verandering onderhevig is, is dit een nieuwe uitdaging</w:t>
      </w:r>
    </w:p>
    <w:p w:rsidR="000B1818" w:rsidRPr="004810E7" w:rsidRDefault="00113F38" w:rsidP="00487689">
      <w:pPr>
        <w:pStyle w:val="Geenafstand"/>
        <w:rPr>
          <w:rFonts w:cstheme="minorHAnsi"/>
        </w:rPr>
      </w:pPr>
      <w:r w:rsidRPr="004810E7">
        <w:rPr>
          <w:rFonts w:cstheme="minorHAnsi"/>
        </w:rPr>
        <w:t>Deze notitie</w:t>
      </w:r>
      <w:r w:rsidR="003B27E7" w:rsidRPr="004810E7">
        <w:rPr>
          <w:rFonts w:cstheme="minorHAnsi"/>
        </w:rPr>
        <w:t xml:space="preserve"> wil hier uiting aan te geven.</w:t>
      </w:r>
    </w:p>
    <w:p w:rsidR="003B27E7" w:rsidRPr="004810E7" w:rsidRDefault="003B27E7" w:rsidP="00487689">
      <w:pPr>
        <w:pStyle w:val="Geenafstand"/>
        <w:rPr>
          <w:rFonts w:cstheme="minorHAnsi"/>
        </w:rPr>
      </w:pPr>
    </w:p>
    <w:p w:rsidR="00185FAF" w:rsidRPr="004810E7" w:rsidRDefault="00185FAF" w:rsidP="00100545">
      <w:pPr>
        <w:pStyle w:val="Geenafstand"/>
        <w:rPr>
          <w:rFonts w:cstheme="minorHAnsi"/>
          <w:b/>
        </w:rPr>
      </w:pPr>
    </w:p>
    <w:p w:rsidR="00185FAF" w:rsidRPr="004810E7" w:rsidRDefault="00185FAF" w:rsidP="00100545">
      <w:pPr>
        <w:pStyle w:val="Geenafstand"/>
        <w:rPr>
          <w:rFonts w:cstheme="minorHAnsi"/>
          <w:b/>
        </w:rPr>
      </w:pPr>
    </w:p>
    <w:p w:rsidR="003B27E7" w:rsidRPr="004810E7" w:rsidRDefault="003B27E7" w:rsidP="00833BDD">
      <w:pPr>
        <w:pStyle w:val="Geenafstand"/>
        <w:numPr>
          <w:ilvl w:val="0"/>
          <w:numId w:val="12"/>
        </w:numPr>
        <w:rPr>
          <w:rFonts w:cstheme="minorHAnsi"/>
          <w:b/>
          <w:sz w:val="40"/>
          <w:szCs w:val="40"/>
        </w:rPr>
      </w:pPr>
      <w:r w:rsidRPr="004810E7">
        <w:rPr>
          <w:rFonts w:cstheme="minorHAnsi"/>
          <w:b/>
          <w:sz w:val="40"/>
          <w:szCs w:val="40"/>
        </w:rPr>
        <w:t>Inleiding</w:t>
      </w:r>
    </w:p>
    <w:p w:rsidR="003B27E7" w:rsidRPr="004810E7" w:rsidRDefault="003B27E7" w:rsidP="00487689">
      <w:pPr>
        <w:pStyle w:val="Geenafstand"/>
        <w:rPr>
          <w:rFonts w:cstheme="minorHAnsi"/>
          <w:b/>
        </w:rPr>
      </w:pPr>
    </w:p>
    <w:p w:rsidR="00FB7FBC" w:rsidRPr="004810E7" w:rsidRDefault="00FB7FBC" w:rsidP="00487689">
      <w:pPr>
        <w:pStyle w:val="Geenafstand"/>
        <w:rPr>
          <w:rFonts w:cstheme="minorHAnsi"/>
        </w:rPr>
      </w:pPr>
      <w:r w:rsidRPr="004810E7">
        <w:rPr>
          <w:rFonts w:cstheme="minorHAnsi"/>
        </w:rPr>
        <w:t xml:space="preserve">Wie is </w:t>
      </w:r>
      <w:r w:rsidR="00833BDD" w:rsidRPr="004810E7">
        <w:rPr>
          <w:rFonts w:cstheme="minorHAnsi"/>
        </w:rPr>
        <w:t>BINT</w:t>
      </w:r>
      <w:r w:rsidRPr="004810E7">
        <w:rPr>
          <w:rFonts w:cstheme="minorHAnsi"/>
        </w:rPr>
        <w:t>?</w:t>
      </w:r>
    </w:p>
    <w:p w:rsidR="00FB7FBC" w:rsidRPr="004810E7" w:rsidRDefault="00833BDD" w:rsidP="00487689">
      <w:pPr>
        <w:pStyle w:val="Geenafstand"/>
        <w:rPr>
          <w:rFonts w:cstheme="minorHAnsi"/>
        </w:rPr>
      </w:pPr>
      <w:r w:rsidRPr="004810E7">
        <w:rPr>
          <w:rFonts w:cstheme="minorHAnsi"/>
        </w:rPr>
        <w:t>BINT</w:t>
      </w:r>
      <w:r w:rsidR="00F410ED" w:rsidRPr="004810E7">
        <w:rPr>
          <w:rFonts w:cstheme="minorHAnsi"/>
        </w:rPr>
        <w:t>,</w:t>
      </w:r>
      <w:r w:rsidR="00FB7FBC" w:rsidRPr="004810E7">
        <w:rPr>
          <w:rFonts w:cstheme="minorHAnsi"/>
        </w:rPr>
        <w:t xml:space="preserve"> organisatie voor welzijn en ondersteuning in de gemeente Sint Michielsgestel</w:t>
      </w:r>
      <w:r w:rsidR="00F410ED" w:rsidRPr="004810E7">
        <w:rPr>
          <w:rFonts w:cstheme="minorHAnsi"/>
        </w:rPr>
        <w:t>,</w:t>
      </w:r>
      <w:r w:rsidR="005A27B8" w:rsidRPr="004810E7">
        <w:rPr>
          <w:rFonts w:cstheme="minorHAnsi"/>
        </w:rPr>
        <w:t xml:space="preserve"> is opgericht op 1</w:t>
      </w:r>
      <w:r w:rsidR="003B27E7" w:rsidRPr="004810E7">
        <w:rPr>
          <w:rFonts w:cstheme="minorHAnsi"/>
        </w:rPr>
        <w:t xml:space="preserve"> juni </w:t>
      </w:r>
      <w:r w:rsidR="00FB7FBC" w:rsidRPr="004810E7">
        <w:rPr>
          <w:rFonts w:cstheme="minorHAnsi"/>
        </w:rPr>
        <w:t xml:space="preserve">2016 en komt voort uit de fusie tussen </w:t>
      </w:r>
      <w:r w:rsidR="003B27E7" w:rsidRPr="004810E7">
        <w:rPr>
          <w:rFonts w:cstheme="minorHAnsi"/>
        </w:rPr>
        <w:t xml:space="preserve">Stichting Welzijn Ouderen, Partis en </w:t>
      </w:r>
      <w:r w:rsidR="005516AF" w:rsidRPr="004810E7">
        <w:rPr>
          <w:rFonts w:cstheme="minorHAnsi"/>
        </w:rPr>
        <w:t xml:space="preserve">Stichting </w:t>
      </w:r>
      <w:r w:rsidR="003B27E7" w:rsidRPr="004810E7">
        <w:rPr>
          <w:rFonts w:cstheme="minorHAnsi"/>
        </w:rPr>
        <w:t>Steunpunt Mantelzorg.</w:t>
      </w:r>
    </w:p>
    <w:p w:rsidR="00F410ED" w:rsidRPr="004810E7" w:rsidRDefault="00833BDD" w:rsidP="00487689">
      <w:pPr>
        <w:pStyle w:val="Geenafstand"/>
        <w:rPr>
          <w:rFonts w:cstheme="minorHAnsi"/>
        </w:rPr>
      </w:pPr>
      <w:r w:rsidRPr="004810E7">
        <w:rPr>
          <w:rFonts w:cstheme="minorHAnsi"/>
        </w:rPr>
        <w:t>BINT</w:t>
      </w:r>
      <w:r w:rsidR="00F410ED" w:rsidRPr="004810E7">
        <w:rPr>
          <w:rFonts w:cstheme="minorHAnsi"/>
        </w:rPr>
        <w:t xml:space="preserve"> biedt onderdak aan: Ouderenwerk, Jongerenwerk, Opbouwwerk, Mantelzorgondersteuning, Buurtsport, Sociaal Cultur</w:t>
      </w:r>
      <w:r w:rsidR="00326CD8" w:rsidRPr="004810E7">
        <w:rPr>
          <w:rFonts w:cstheme="minorHAnsi"/>
        </w:rPr>
        <w:t>eel Werk, het Vrijwilligers</w:t>
      </w:r>
      <w:r w:rsidR="00F410ED" w:rsidRPr="004810E7">
        <w:rPr>
          <w:rFonts w:cstheme="minorHAnsi"/>
        </w:rPr>
        <w:t xml:space="preserve">punt en het Sociaal Team. </w:t>
      </w:r>
      <w:r w:rsidR="003B27E7" w:rsidRPr="004810E7">
        <w:rPr>
          <w:rFonts w:cstheme="minorHAnsi"/>
        </w:rPr>
        <w:t xml:space="preserve">Daarnaast verzorgt </w:t>
      </w:r>
      <w:r w:rsidRPr="004810E7">
        <w:rPr>
          <w:rFonts w:cstheme="minorHAnsi"/>
        </w:rPr>
        <w:t>BINT</w:t>
      </w:r>
      <w:r w:rsidR="003B27E7" w:rsidRPr="004810E7">
        <w:rPr>
          <w:rFonts w:cstheme="minorHAnsi"/>
        </w:rPr>
        <w:t xml:space="preserve"> de sociale inbedding voor nieuwe statushouders in de gemeente. </w:t>
      </w:r>
      <w:r w:rsidRPr="004810E7">
        <w:rPr>
          <w:rFonts w:cstheme="minorHAnsi"/>
        </w:rPr>
        <w:t>BINT</w:t>
      </w:r>
      <w:r w:rsidR="00F410ED" w:rsidRPr="004810E7">
        <w:rPr>
          <w:rFonts w:cstheme="minorHAnsi"/>
        </w:rPr>
        <w:t xml:space="preserve"> wil er zijn voor álle inwoners van Sint-Michielsgestel en ziet het verbinden </w:t>
      </w:r>
      <w:r w:rsidR="00A97837" w:rsidRPr="004810E7">
        <w:rPr>
          <w:rFonts w:cstheme="minorHAnsi"/>
        </w:rPr>
        <w:t xml:space="preserve">van mensen onderling als haar belangrijkste taak. </w:t>
      </w:r>
    </w:p>
    <w:p w:rsidR="00E913E4" w:rsidRPr="004810E7" w:rsidRDefault="00E913E4" w:rsidP="00487689">
      <w:pPr>
        <w:pStyle w:val="Geenafstand"/>
        <w:rPr>
          <w:rFonts w:cstheme="minorHAnsi"/>
          <w:b/>
        </w:rPr>
      </w:pPr>
    </w:p>
    <w:p w:rsidR="00487689" w:rsidRPr="004810E7" w:rsidRDefault="00833BDD" w:rsidP="00487689">
      <w:pPr>
        <w:pStyle w:val="Geenafstand"/>
        <w:rPr>
          <w:rFonts w:cstheme="minorHAnsi"/>
        </w:rPr>
      </w:pPr>
      <w:r w:rsidRPr="004810E7">
        <w:rPr>
          <w:rFonts w:cstheme="minorHAnsi"/>
        </w:rPr>
        <w:t>BINT</w:t>
      </w:r>
      <w:r w:rsidR="00487689" w:rsidRPr="004810E7">
        <w:rPr>
          <w:rFonts w:cstheme="minorHAnsi"/>
        </w:rPr>
        <w:t xml:space="preserve"> wil voor al haar vrijwilligers een duidelijk vrijwilligersbeleid voeren dat past bij de behoefte van cliënten, vrijwilligers en organisatie</w:t>
      </w:r>
      <w:r w:rsidR="00113F38" w:rsidRPr="004810E7">
        <w:rPr>
          <w:rFonts w:cstheme="minorHAnsi"/>
        </w:rPr>
        <w:t xml:space="preserve"> anno 2017</w:t>
      </w:r>
      <w:r w:rsidR="00487689" w:rsidRPr="004810E7">
        <w:rPr>
          <w:rFonts w:cstheme="minorHAnsi"/>
        </w:rPr>
        <w:t>.</w:t>
      </w:r>
      <w:r w:rsidR="00A87978" w:rsidRPr="004810E7">
        <w:rPr>
          <w:rFonts w:cstheme="minorHAnsi"/>
        </w:rPr>
        <w:t xml:space="preserve"> Het is een geheel aan voorwaarden, rechten en plichten en algemene afspraken die recht doen aan zowel de vrijwilliger als de organisatie.</w:t>
      </w:r>
    </w:p>
    <w:p w:rsidR="00487689" w:rsidRPr="004810E7" w:rsidRDefault="00487689" w:rsidP="00487689">
      <w:pPr>
        <w:pStyle w:val="Geenafstand"/>
        <w:rPr>
          <w:rFonts w:cstheme="minorHAnsi"/>
        </w:rPr>
      </w:pPr>
      <w:r w:rsidRPr="004810E7">
        <w:rPr>
          <w:rFonts w:cstheme="minorHAnsi"/>
        </w:rPr>
        <w:t xml:space="preserve">Dit vrijwilligersbeleid zal gelden als handleiding voor alle vrijwilligers en beroepskrachten die op de een of andere manier actief zijn bij </w:t>
      </w:r>
      <w:r w:rsidR="00833BDD" w:rsidRPr="004810E7">
        <w:rPr>
          <w:rFonts w:cstheme="minorHAnsi"/>
        </w:rPr>
        <w:t>BINT</w:t>
      </w:r>
      <w:r w:rsidRPr="004810E7">
        <w:rPr>
          <w:rFonts w:cstheme="minorHAnsi"/>
        </w:rPr>
        <w:t>.</w:t>
      </w:r>
    </w:p>
    <w:p w:rsidR="00A87978" w:rsidRPr="004810E7" w:rsidRDefault="00A87978" w:rsidP="00487689">
      <w:pPr>
        <w:pStyle w:val="Geenafstand"/>
        <w:rPr>
          <w:rFonts w:cstheme="minorHAnsi"/>
        </w:rPr>
      </w:pPr>
      <w:r w:rsidRPr="004810E7">
        <w:rPr>
          <w:rFonts w:cstheme="minorHAnsi"/>
        </w:rPr>
        <w:t xml:space="preserve">De beroepskracht betrokken bij het project waarvoor de vrijwilliger werkzaamheden verricht is de belangrijkste schakel tussen vrijwilliger en </w:t>
      </w:r>
      <w:r w:rsidR="00833BDD" w:rsidRPr="004810E7">
        <w:rPr>
          <w:rFonts w:cstheme="minorHAnsi"/>
        </w:rPr>
        <w:t>BINT</w:t>
      </w:r>
      <w:r w:rsidRPr="004810E7">
        <w:rPr>
          <w:rFonts w:cstheme="minorHAnsi"/>
        </w:rPr>
        <w:t>. Hij of zij draagt zorg voor vertrouwen, goede communicatie en prettige werksfeer. Dit alles op basis van onderliggende afspraken.</w:t>
      </w:r>
    </w:p>
    <w:p w:rsidR="00487689" w:rsidRPr="004810E7" w:rsidRDefault="00487689">
      <w:pPr>
        <w:rPr>
          <w:rFonts w:cstheme="minorHAnsi"/>
        </w:rPr>
      </w:pPr>
    </w:p>
    <w:p w:rsidR="00185FAF" w:rsidRPr="004810E7" w:rsidRDefault="00185FAF" w:rsidP="003D53FB">
      <w:pPr>
        <w:pStyle w:val="Geenafstand"/>
        <w:rPr>
          <w:rFonts w:cstheme="minorHAnsi"/>
        </w:rPr>
      </w:pPr>
    </w:p>
    <w:p w:rsidR="00E913E4" w:rsidRPr="004810E7" w:rsidRDefault="00E913E4" w:rsidP="00072537">
      <w:pPr>
        <w:pStyle w:val="Geenafstand"/>
        <w:numPr>
          <w:ilvl w:val="0"/>
          <w:numId w:val="12"/>
        </w:numPr>
        <w:rPr>
          <w:rFonts w:cstheme="minorHAnsi"/>
          <w:b/>
          <w:sz w:val="40"/>
          <w:szCs w:val="40"/>
        </w:rPr>
      </w:pPr>
      <w:r w:rsidRPr="004810E7">
        <w:rPr>
          <w:rFonts w:cstheme="minorHAnsi"/>
          <w:b/>
          <w:sz w:val="40"/>
          <w:szCs w:val="40"/>
        </w:rPr>
        <w:t>Visie op vrijwilligerswerk</w:t>
      </w:r>
    </w:p>
    <w:p w:rsidR="003B27E7" w:rsidRPr="004810E7" w:rsidRDefault="003B27E7" w:rsidP="003D53FB">
      <w:pPr>
        <w:pStyle w:val="Geenafstand"/>
        <w:rPr>
          <w:rFonts w:cstheme="minorHAnsi"/>
          <w:b/>
        </w:rPr>
      </w:pPr>
    </w:p>
    <w:p w:rsidR="00FB7FBC" w:rsidRPr="004810E7" w:rsidRDefault="00A26DFA" w:rsidP="00FB7FBC">
      <w:pPr>
        <w:autoSpaceDE w:val="0"/>
        <w:autoSpaceDN w:val="0"/>
        <w:adjustRightInd w:val="0"/>
        <w:spacing w:after="0" w:line="240" w:lineRule="auto"/>
        <w:rPr>
          <w:rFonts w:cstheme="minorHAnsi"/>
        </w:rPr>
      </w:pPr>
      <w:r w:rsidRPr="004810E7">
        <w:rPr>
          <w:rFonts w:cstheme="minorHAnsi"/>
        </w:rPr>
        <w:t>De burger is</w:t>
      </w:r>
      <w:r w:rsidR="003D53FB" w:rsidRPr="004810E7">
        <w:rPr>
          <w:rFonts w:cstheme="minorHAnsi"/>
        </w:rPr>
        <w:t xml:space="preserve"> verantwoordelijk voor het eigen welzijn en dat van zijn naaste omgeving</w:t>
      </w:r>
      <w:r w:rsidR="00D35D1F" w:rsidRPr="004810E7">
        <w:rPr>
          <w:rFonts w:cstheme="minorHAnsi"/>
        </w:rPr>
        <w:t xml:space="preserve">. </w:t>
      </w:r>
      <w:r w:rsidR="00434A85" w:rsidRPr="004810E7">
        <w:rPr>
          <w:rFonts w:cstheme="minorHAnsi"/>
        </w:rPr>
        <w:t xml:space="preserve">We willen naar een maatschappij waarin niet het individuele maar vooral het collectieve weer belangrijk wordt. Waarin mensen én organisaties betrokken zijn bij elkaar. </w:t>
      </w:r>
      <w:r w:rsidR="00D35D1F" w:rsidRPr="004810E7">
        <w:rPr>
          <w:rFonts w:cstheme="minorHAnsi"/>
        </w:rPr>
        <w:t xml:space="preserve">Met dit uitgangspunt neemt het beroep dat op vrijwilligers gedaan wordt toe. Juist in een tijd waarin vrijwillige inzet aan verandering onderhevig is. </w:t>
      </w:r>
      <w:r w:rsidR="00BE5F16" w:rsidRPr="004810E7">
        <w:rPr>
          <w:rFonts w:cstheme="minorHAnsi"/>
        </w:rPr>
        <w:t>De nieuw</w:t>
      </w:r>
      <w:r w:rsidR="00F643F5" w:rsidRPr="004810E7">
        <w:rPr>
          <w:rFonts w:cstheme="minorHAnsi"/>
        </w:rPr>
        <w:t>e</w:t>
      </w:r>
      <w:r w:rsidR="00BE5F16" w:rsidRPr="004810E7">
        <w:rPr>
          <w:rFonts w:cstheme="minorHAnsi"/>
        </w:rPr>
        <w:t xml:space="preserve"> vrijwilliger stelt duidelijker grenzen aan zijn inzetbaarheid</w:t>
      </w:r>
      <w:r w:rsidR="00306101" w:rsidRPr="004810E7">
        <w:rPr>
          <w:rFonts w:cstheme="minorHAnsi"/>
        </w:rPr>
        <w:t xml:space="preserve"> </w:t>
      </w:r>
      <w:r w:rsidR="00BE5F16" w:rsidRPr="004810E7">
        <w:rPr>
          <w:rFonts w:cstheme="minorHAnsi"/>
        </w:rPr>
        <w:t xml:space="preserve">en heeft andere wensen en behoeften om vrijwillige inzet te verrichten. </w:t>
      </w:r>
      <w:r w:rsidR="00D35D1F" w:rsidRPr="004810E7">
        <w:rPr>
          <w:rFonts w:cstheme="minorHAnsi"/>
        </w:rPr>
        <w:t>Vrijwilligers zijn op zoek naar een zinvolle invulling, willen een doel steunen dat ze belangrijk vinden</w:t>
      </w:r>
      <w:r w:rsidR="006603AA" w:rsidRPr="004810E7">
        <w:rPr>
          <w:rFonts w:cstheme="minorHAnsi"/>
        </w:rPr>
        <w:t>,</w:t>
      </w:r>
      <w:r w:rsidR="00434A85" w:rsidRPr="004810E7">
        <w:rPr>
          <w:rFonts w:cstheme="minorHAnsi"/>
        </w:rPr>
        <w:t xml:space="preserve"> doen graag sociale contacten op, willen zich gewaardeerd weten en willen mee blijven doen in de maatschappij. Dat kan betekenen dat de keuze niet valt op een organisatie maar op een bepaalde taak of activiteit.</w:t>
      </w:r>
      <w:r w:rsidR="006603AA" w:rsidRPr="004810E7">
        <w:rPr>
          <w:rFonts w:cstheme="minorHAnsi"/>
        </w:rPr>
        <w:t xml:space="preserve"> Dat </w:t>
      </w:r>
      <w:r w:rsidR="00BE5F16" w:rsidRPr="004810E7">
        <w:rPr>
          <w:rFonts w:cstheme="minorHAnsi"/>
        </w:rPr>
        <w:t>geldt ook</w:t>
      </w:r>
      <w:r w:rsidR="00C923B2" w:rsidRPr="004810E7">
        <w:rPr>
          <w:rFonts w:cstheme="minorHAnsi"/>
        </w:rPr>
        <w:t xml:space="preserve"> voor potentiele vrijwilligers </w:t>
      </w:r>
      <w:r w:rsidR="00113F38" w:rsidRPr="004810E7">
        <w:rPr>
          <w:rFonts w:cstheme="minorHAnsi"/>
        </w:rPr>
        <w:t>zoals</w:t>
      </w:r>
      <w:r w:rsidR="00C923B2" w:rsidRPr="004810E7">
        <w:rPr>
          <w:rFonts w:cstheme="minorHAnsi"/>
        </w:rPr>
        <w:t xml:space="preserve"> </w:t>
      </w:r>
      <w:r w:rsidR="00BE5F16" w:rsidRPr="004810E7">
        <w:rPr>
          <w:rFonts w:cstheme="minorHAnsi"/>
        </w:rPr>
        <w:t>nieuwkomers, mensen zonder werk</w:t>
      </w:r>
      <w:r w:rsidR="00C923B2" w:rsidRPr="004810E7">
        <w:rPr>
          <w:rFonts w:cstheme="minorHAnsi"/>
        </w:rPr>
        <w:t>, jongeren, ouderen</w:t>
      </w:r>
      <w:r w:rsidR="00BE5F16" w:rsidRPr="004810E7">
        <w:rPr>
          <w:rFonts w:cstheme="minorHAnsi"/>
        </w:rPr>
        <w:t xml:space="preserve"> of mensen met een beperking. </w:t>
      </w:r>
      <w:r w:rsidR="00FB7FBC" w:rsidRPr="004810E7">
        <w:rPr>
          <w:rFonts w:cstheme="minorHAnsi"/>
          <w:sz w:val="18"/>
          <w:szCs w:val="18"/>
        </w:rPr>
        <w:t xml:space="preserve"> </w:t>
      </w:r>
    </w:p>
    <w:p w:rsidR="00FB7FBC" w:rsidRPr="004810E7" w:rsidRDefault="00FB7FBC" w:rsidP="00FB7FBC">
      <w:pPr>
        <w:autoSpaceDE w:val="0"/>
        <w:autoSpaceDN w:val="0"/>
        <w:adjustRightInd w:val="0"/>
        <w:spacing w:after="0" w:line="240" w:lineRule="auto"/>
        <w:rPr>
          <w:rFonts w:cstheme="minorHAnsi"/>
        </w:rPr>
      </w:pPr>
      <w:r w:rsidRPr="004810E7">
        <w:rPr>
          <w:rFonts w:cstheme="minorHAnsi"/>
        </w:rPr>
        <w:t xml:space="preserve">Wie vrijwillig en onbetaald iets voor een ander of de samenleving wil doen is vanuit zichzelf al op een positieve manier betrokken bij de eigen omgeving. Vrijwilligers </w:t>
      </w:r>
      <w:r w:rsidR="00A26DFA" w:rsidRPr="004810E7">
        <w:rPr>
          <w:rFonts w:cstheme="minorHAnsi"/>
        </w:rPr>
        <w:t>dragen in belangrijke mate bij aan de participatie</w:t>
      </w:r>
      <w:r w:rsidRPr="004810E7">
        <w:rPr>
          <w:rFonts w:cstheme="minorHAnsi"/>
        </w:rPr>
        <w:t>samenleving</w:t>
      </w:r>
      <w:r w:rsidR="00A26DFA" w:rsidRPr="004810E7">
        <w:rPr>
          <w:rFonts w:cstheme="minorHAnsi"/>
        </w:rPr>
        <w:t>.</w:t>
      </w:r>
    </w:p>
    <w:p w:rsidR="00E12440" w:rsidRPr="004810E7" w:rsidRDefault="00E12440" w:rsidP="00FB7FBC">
      <w:pPr>
        <w:autoSpaceDE w:val="0"/>
        <w:autoSpaceDN w:val="0"/>
        <w:adjustRightInd w:val="0"/>
        <w:spacing w:after="0" w:line="240" w:lineRule="auto"/>
        <w:rPr>
          <w:rFonts w:cstheme="minorHAnsi"/>
        </w:rPr>
      </w:pPr>
    </w:p>
    <w:p w:rsidR="00BA6361" w:rsidRPr="004810E7" w:rsidRDefault="00BA6361" w:rsidP="00BA6361">
      <w:pPr>
        <w:pStyle w:val="Geenafstand"/>
        <w:rPr>
          <w:rFonts w:cstheme="minorHAnsi"/>
          <w:i/>
        </w:rPr>
      </w:pPr>
      <w:r w:rsidRPr="004810E7">
        <w:rPr>
          <w:rFonts w:cstheme="minorHAnsi"/>
        </w:rPr>
        <w:t>De landelijk</w:t>
      </w:r>
      <w:r w:rsidR="00833BDD" w:rsidRPr="004810E7">
        <w:rPr>
          <w:rFonts w:cstheme="minorHAnsi"/>
        </w:rPr>
        <w:t>e</w:t>
      </w:r>
      <w:r w:rsidRPr="004810E7">
        <w:rPr>
          <w:rFonts w:cstheme="minorHAnsi"/>
        </w:rPr>
        <w:t xml:space="preserve"> en ook door </w:t>
      </w:r>
      <w:r w:rsidR="00833BDD" w:rsidRPr="004810E7">
        <w:rPr>
          <w:rFonts w:cstheme="minorHAnsi"/>
        </w:rPr>
        <w:t>BINT</w:t>
      </w:r>
      <w:r w:rsidRPr="004810E7">
        <w:rPr>
          <w:rFonts w:cstheme="minorHAnsi"/>
        </w:rPr>
        <w:t xml:space="preserve"> gehanteerde definitie van vrijwilligerswerk is de volgende: </w:t>
      </w:r>
      <w:r w:rsidRPr="004810E7">
        <w:rPr>
          <w:rFonts w:cstheme="minorHAnsi"/>
          <w:i/>
        </w:rPr>
        <w:t>‘Vrijwilligers verrichten werk, in enig georganiseerd verband, onverplicht en onbetaald, (mede) ten behoeve van anderen of de samenleving’.</w:t>
      </w:r>
    </w:p>
    <w:p w:rsidR="00BA6361" w:rsidRPr="004810E7" w:rsidRDefault="00BA6361" w:rsidP="00FB7FBC">
      <w:pPr>
        <w:autoSpaceDE w:val="0"/>
        <w:autoSpaceDN w:val="0"/>
        <w:adjustRightInd w:val="0"/>
        <w:spacing w:after="0" w:line="240" w:lineRule="auto"/>
        <w:rPr>
          <w:rFonts w:cstheme="minorHAnsi"/>
        </w:rPr>
      </w:pPr>
    </w:p>
    <w:p w:rsidR="00D35D1F" w:rsidRPr="004810E7" w:rsidRDefault="00BA6361" w:rsidP="003D53FB">
      <w:pPr>
        <w:pStyle w:val="Geenafstand"/>
        <w:rPr>
          <w:rFonts w:cstheme="minorHAnsi"/>
        </w:rPr>
      </w:pPr>
      <w:r w:rsidRPr="004810E7">
        <w:rPr>
          <w:rFonts w:cstheme="minorHAnsi"/>
        </w:rPr>
        <w:t xml:space="preserve">Welzijn heeft in de eerste plaats te maken met zelfredzaamheid en het kunnen meedoen van mensen aan de samenleving. </w:t>
      </w:r>
      <w:r w:rsidR="00833BDD" w:rsidRPr="004810E7">
        <w:rPr>
          <w:rFonts w:cstheme="minorHAnsi"/>
        </w:rPr>
        <w:t>BINT</w:t>
      </w:r>
      <w:r w:rsidRPr="004810E7">
        <w:rPr>
          <w:rFonts w:cstheme="minorHAnsi"/>
        </w:rPr>
        <w:t xml:space="preserve"> focust zich dan ook vooral op groepen en individuen die hierbij ondersteuning nodig hebben. </w:t>
      </w:r>
      <w:r w:rsidR="00833BDD" w:rsidRPr="004810E7">
        <w:rPr>
          <w:rFonts w:cstheme="minorHAnsi"/>
        </w:rPr>
        <w:t>BINT</w:t>
      </w:r>
      <w:r w:rsidR="00082F92">
        <w:rPr>
          <w:rFonts w:cstheme="minorHAnsi"/>
        </w:rPr>
        <w:t xml:space="preserve"> beschouwt</w:t>
      </w:r>
      <w:r w:rsidR="00D35D1F" w:rsidRPr="004810E7">
        <w:rPr>
          <w:rFonts w:cstheme="minorHAnsi"/>
        </w:rPr>
        <w:t xml:space="preserve"> vrijwilligers als een gewenste en onmisbare aanvulling op </w:t>
      </w:r>
      <w:r w:rsidR="0010174B" w:rsidRPr="004810E7">
        <w:rPr>
          <w:rFonts w:cstheme="minorHAnsi"/>
        </w:rPr>
        <w:t xml:space="preserve">de totale </w:t>
      </w:r>
      <w:r w:rsidR="00D35D1F" w:rsidRPr="004810E7">
        <w:rPr>
          <w:rFonts w:cstheme="minorHAnsi"/>
        </w:rPr>
        <w:t xml:space="preserve">professionele zorg en dienstverlening. </w:t>
      </w:r>
      <w:r w:rsidR="00A26DFA" w:rsidRPr="004810E7">
        <w:rPr>
          <w:rFonts w:cstheme="minorHAnsi"/>
        </w:rPr>
        <w:t>Zo werken we gezamenlijk aan een omgeving waarin iedereen prettig kan leven, wonen, werken en ontspannen.</w:t>
      </w:r>
    </w:p>
    <w:p w:rsidR="00BA6361" w:rsidRPr="004810E7" w:rsidRDefault="00BA6361" w:rsidP="00326CD8">
      <w:pPr>
        <w:pStyle w:val="Geenafstand"/>
        <w:rPr>
          <w:rFonts w:cstheme="minorHAnsi"/>
        </w:rPr>
      </w:pPr>
      <w:r w:rsidRPr="004810E7">
        <w:rPr>
          <w:rFonts w:cstheme="minorHAnsi"/>
        </w:rPr>
        <w:t xml:space="preserve">De kerntaken van </w:t>
      </w:r>
      <w:r w:rsidR="00833BDD" w:rsidRPr="004810E7">
        <w:rPr>
          <w:rFonts w:cstheme="minorHAnsi"/>
        </w:rPr>
        <w:t>BINT</w:t>
      </w:r>
      <w:r w:rsidRPr="004810E7">
        <w:rPr>
          <w:rFonts w:cstheme="minorHAnsi"/>
        </w:rPr>
        <w:t xml:space="preserve"> zijn: </w:t>
      </w:r>
    </w:p>
    <w:p w:rsidR="005516AF" w:rsidRPr="004810E7" w:rsidRDefault="005516AF" w:rsidP="005516AF">
      <w:pPr>
        <w:pStyle w:val="Geenafstand"/>
        <w:numPr>
          <w:ilvl w:val="0"/>
          <w:numId w:val="2"/>
        </w:numPr>
        <w:rPr>
          <w:rFonts w:cstheme="minorHAnsi"/>
        </w:rPr>
      </w:pPr>
      <w:r w:rsidRPr="004810E7">
        <w:rPr>
          <w:rFonts w:cstheme="minorHAnsi"/>
        </w:rPr>
        <w:t>O</w:t>
      </w:r>
      <w:r w:rsidR="00BA6361" w:rsidRPr="004810E7">
        <w:rPr>
          <w:rFonts w:cstheme="minorHAnsi"/>
        </w:rPr>
        <w:t>ntwikkelen en uitvoeren van welzijns</w:t>
      </w:r>
      <w:r w:rsidR="00E005E2" w:rsidRPr="004810E7">
        <w:rPr>
          <w:rFonts w:cstheme="minorHAnsi"/>
        </w:rPr>
        <w:t>activiteiten.</w:t>
      </w:r>
    </w:p>
    <w:p w:rsidR="005516AF" w:rsidRPr="004810E7" w:rsidRDefault="005516AF" w:rsidP="005516AF">
      <w:pPr>
        <w:pStyle w:val="Geenafstand"/>
        <w:numPr>
          <w:ilvl w:val="0"/>
          <w:numId w:val="2"/>
        </w:numPr>
        <w:rPr>
          <w:rFonts w:cstheme="minorHAnsi"/>
        </w:rPr>
      </w:pPr>
      <w:r w:rsidRPr="004810E7">
        <w:rPr>
          <w:rFonts w:cstheme="minorHAnsi"/>
        </w:rPr>
        <w:t>Ondersteunen van burgerinitiatieven zowel individueel als groepsgewijs</w:t>
      </w:r>
    </w:p>
    <w:p w:rsidR="00BA6361" w:rsidRPr="004810E7" w:rsidRDefault="00E005E2" w:rsidP="00BA6361">
      <w:pPr>
        <w:pStyle w:val="Geenafstand"/>
        <w:numPr>
          <w:ilvl w:val="0"/>
          <w:numId w:val="2"/>
        </w:numPr>
        <w:rPr>
          <w:rFonts w:cstheme="minorHAnsi"/>
        </w:rPr>
      </w:pPr>
      <w:r w:rsidRPr="004810E7">
        <w:rPr>
          <w:rFonts w:cstheme="minorHAnsi"/>
        </w:rPr>
        <w:t>Preventie, h</w:t>
      </w:r>
      <w:r w:rsidR="00BA6361" w:rsidRPr="004810E7">
        <w:rPr>
          <w:rFonts w:cstheme="minorHAnsi"/>
        </w:rPr>
        <w:t>ulp en dienstverlening</w:t>
      </w:r>
    </w:p>
    <w:p w:rsidR="00BA6361" w:rsidRPr="004810E7" w:rsidRDefault="00BA6361" w:rsidP="00BA6361">
      <w:pPr>
        <w:pStyle w:val="Geenafstand"/>
        <w:numPr>
          <w:ilvl w:val="0"/>
          <w:numId w:val="2"/>
        </w:numPr>
        <w:rPr>
          <w:rFonts w:cstheme="minorHAnsi"/>
        </w:rPr>
      </w:pPr>
      <w:r w:rsidRPr="004810E7">
        <w:rPr>
          <w:rFonts w:cstheme="minorHAnsi"/>
        </w:rPr>
        <w:t>Belangenbehartiging</w:t>
      </w:r>
    </w:p>
    <w:p w:rsidR="00565500" w:rsidRPr="004810E7" w:rsidRDefault="00565500" w:rsidP="00BA6361">
      <w:pPr>
        <w:pStyle w:val="Geenafstand"/>
        <w:numPr>
          <w:ilvl w:val="0"/>
          <w:numId w:val="2"/>
        </w:numPr>
        <w:rPr>
          <w:rFonts w:cstheme="minorHAnsi"/>
        </w:rPr>
      </w:pPr>
      <w:r w:rsidRPr="004810E7">
        <w:rPr>
          <w:rFonts w:cstheme="minorHAnsi"/>
        </w:rPr>
        <w:t xml:space="preserve">Sociaal Team </w:t>
      </w:r>
    </w:p>
    <w:p w:rsidR="00565500" w:rsidRPr="004810E7" w:rsidRDefault="00565500" w:rsidP="00BA6361">
      <w:pPr>
        <w:pStyle w:val="Geenafstand"/>
        <w:numPr>
          <w:ilvl w:val="0"/>
          <w:numId w:val="2"/>
        </w:numPr>
        <w:rPr>
          <w:rFonts w:cstheme="minorHAnsi"/>
        </w:rPr>
      </w:pPr>
      <w:r w:rsidRPr="004810E7">
        <w:rPr>
          <w:rFonts w:cstheme="minorHAnsi"/>
        </w:rPr>
        <w:t>Geven van informatie</w:t>
      </w:r>
      <w:r w:rsidR="00E005E2" w:rsidRPr="004810E7">
        <w:rPr>
          <w:rFonts w:cstheme="minorHAnsi"/>
        </w:rPr>
        <w:t>, voorlichting</w:t>
      </w:r>
      <w:r w:rsidRPr="004810E7">
        <w:rPr>
          <w:rFonts w:cstheme="minorHAnsi"/>
        </w:rPr>
        <w:t xml:space="preserve"> en advies</w:t>
      </w:r>
    </w:p>
    <w:p w:rsidR="00565500" w:rsidRPr="004810E7" w:rsidRDefault="00565500" w:rsidP="00BA6361">
      <w:pPr>
        <w:pStyle w:val="Geenafstand"/>
        <w:numPr>
          <w:ilvl w:val="0"/>
          <w:numId w:val="2"/>
        </w:numPr>
        <w:rPr>
          <w:rFonts w:cstheme="minorHAnsi"/>
        </w:rPr>
      </w:pPr>
      <w:r w:rsidRPr="004810E7">
        <w:rPr>
          <w:rFonts w:cstheme="minorHAnsi"/>
        </w:rPr>
        <w:t>Het ondersteunen</w:t>
      </w:r>
      <w:r w:rsidR="00527776" w:rsidRPr="004810E7">
        <w:rPr>
          <w:rFonts w:cstheme="minorHAnsi"/>
        </w:rPr>
        <w:t xml:space="preserve"> en verbinden</w:t>
      </w:r>
      <w:r w:rsidRPr="004810E7">
        <w:rPr>
          <w:rFonts w:cstheme="minorHAnsi"/>
        </w:rPr>
        <w:t xml:space="preserve"> van vrijwilligersorganisaties (</w:t>
      </w:r>
      <w:r w:rsidR="00113F38" w:rsidRPr="004810E7">
        <w:rPr>
          <w:rFonts w:cstheme="minorHAnsi"/>
        </w:rPr>
        <w:t xml:space="preserve">via </w:t>
      </w:r>
      <w:r w:rsidRPr="004810E7">
        <w:rPr>
          <w:rFonts w:cstheme="minorHAnsi"/>
        </w:rPr>
        <w:t>vrijwilligerspunt en vrijwilligersplatforms)</w:t>
      </w:r>
    </w:p>
    <w:p w:rsidR="00180EDF" w:rsidRPr="004810E7" w:rsidRDefault="00180EDF" w:rsidP="00180EDF">
      <w:pPr>
        <w:pStyle w:val="Geenafstand"/>
        <w:ind w:left="720"/>
        <w:rPr>
          <w:rFonts w:cstheme="minorHAnsi"/>
        </w:rPr>
      </w:pPr>
    </w:p>
    <w:p w:rsidR="00180EDF" w:rsidRPr="004810E7" w:rsidRDefault="00565500" w:rsidP="00180EDF">
      <w:pPr>
        <w:pStyle w:val="Geenafstand"/>
        <w:rPr>
          <w:rFonts w:cstheme="minorHAnsi"/>
        </w:rPr>
      </w:pPr>
      <w:r w:rsidRPr="004810E7">
        <w:rPr>
          <w:rFonts w:cstheme="minorHAnsi"/>
        </w:rPr>
        <w:t>Centraal in a</w:t>
      </w:r>
      <w:r w:rsidR="00527776" w:rsidRPr="004810E7">
        <w:rPr>
          <w:rFonts w:cstheme="minorHAnsi"/>
        </w:rPr>
        <w:t>lle activiteiten staat Meedoen.</w:t>
      </w:r>
      <w:r w:rsidRPr="004810E7">
        <w:rPr>
          <w:rFonts w:cstheme="minorHAnsi"/>
        </w:rPr>
        <w:t xml:space="preserve"> Dat is het leidend motief voor </w:t>
      </w:r>
      <w:r w:rsidR="00833BDD" w:rsidRPr="004810E7">
        <w:rPr>
          <w:rFonts w:cstheme="minorHAnsi"/>
        </w:rPr>
        <w:t>BINT</w:t>
      </w:r>
      <w:r w:rsidRPr="004810E7">
        <w:rPr>
          <w:rFonts w:cstheme="minorHAnsi"/>
        </w:rPr>
        <w:t xml:space="preserve">. </w:t>
      </w:r>
      <w:r w:rsidR="00180EDF" w:rsidRPr="004810E7">
        <w:rPr>
          <w:rFonts w:cstheme="minorHAnsi"/>
        </w:rPr>
        <w:t xml:space="preserve">Meedoen als mens maar ook als vrijwilliger. </w:t>
      </w:r>
    </w:p>
    <w:p w:rsidR="00565500" w:rsidRDefault="00565500" w:rsidP="00565500">
      <w:pPr>
        <w:pStyle w:val="Geenafstand"/>
        <w:rPr>
          <w:rFonts w:cstheme="minorHAnsi"/>
        </w:rPr>
      </w:pPr>
      <w:r w:rsidRPr="004810E7">
        <w:rPr>
          <w:rFonts w:cstheme="minorHAnsi"/>
        </w:rPr>
        <w:t xml:space="preserve">Het is de eigen verantwoordelijkheid van inwoners mee te doen aan de maatschappij. </w:t>
      </w:r>
      <w:r w:rsidR="00833BDD" w:rsidRPr="004810E7">
        <w:rPr>
          <w:rFonts w:cstheme="minorHAnsi"/>
        </w:rPr>
        <w:t>BINT</w:t>
      </w:r>
      <w:r w:rsidRPr="004810E7">
        <w:rPr>
          <w:rFonts w:cstheme="minorHAnsi"/>
        </w:rPr>
        <w:t xml:space="preserve"> heeft de maatschappelijke opdracht om burgers die dat nodig hebben daarbij te ondersteunen.</w:t>
      </w:r>
    </w:p>
    <w:p w:rsidR="00B80431" w:rsidRDefault="00B80431" w:rsidP="00565500">
      <w:pPr>
        <w:pStyle w:val="Geenafstand"/>
        <w:rPr>
          <w:rFonts w:cstheme="minorHAnsi"/>
        </w:rPr>
      </w:pPr>
    </w:p>
    <w:p w:rsidR="00B80431" w:rsidRDefault="00E26241" w:rsidP="00B80431">
      <w:pPr>
        <w:autoSpaceDE w:val="0"/>
        <w:autoSpaceDN w:val="0"/>
        <w:adjustRightInd w:val="0"/>
        <w:spacing w:after="0" w:line="240" w:lineRule="auto"/>
        <w:rPr>
          <w:rFonts w:cstheme="minorHAnsi"/>
        </w:rPr>
      </w:pPr>
      <w:r>
        <w:rPr>
          <w:rFonts w:cstheme="minorHAnsi"/>
        </w:rPr>
        <w:t>Het V</w:t>
      </w:r>
      <w:r w:rsidR="00B80431" w:rsidRPr="004810E7">
        <w:rPr>
          <w:rFonts w:cstheme="minorHAnsi"/>
        </w:rPr>
        <w:t>rijwilligers</w:t>
      </w:r>
      <w:r>
        <w:rPr>
          <w:rFonts w:cstheme="minorHAnsi"/>
        </w:rPr>
        <w:t>P</w:t>
      </w:r>
      <w:r w:rsidR="00B80431" w:rsidRPr="004810E7">
        <w:rPr>
          <w:rFonts w:cstheme="minorHAnsi"/>
        </w:rPr>
        <w:t xml:space="preserve">unt maakt deel uit van BINT en wil, na opnieuw in de verf gezet te zijn, in belangrijke mate bijdragen aan het stimuleren en ontwikkelen van vrijwilligerswerk nieuwe stijl. Het bij elkaar brengen van vraag en aanbod tussen burger en organisatie en omgekeerd maakt daar een belangrijk </w:t>
      </w:r>
      <w:r w:rsidR="00B80431" w:rsidRPr="004810E7">
        <w:rPr>
          <w:rFonts w:cstheme="minorHAnsi"/>
        </w:rPr>
        <w:lastRenderedPageBreak/>
        <w:t xml:space="preserve">onderdeel van uit. De nieuwe website, naar verwachting te gebruiken vanaf 1 maart 2017 is daarbij </w:t>
      </w:r>
      <w:r>
        <w:rPr>
          <w:rFonts w:cstheme="minorHAnsi"/>
        </w:rPr>
        <w:t>een eigentijds hulpmiddel. Het VrijwilligersP</w:t>
      </w:r>
      <w:r w:rsidR="00B80431" w:rsidRPr="004810E7">
        <w:rPr>
          <w:rFonts w:cstheme="minorHAnsi"/>
        </w:rPr>
        <w:t xml:space="preserve">unt wil vrijwilligers en vrijwilligersorganisaties adviseren en informeren over actuele ontwikkelingen op het gebied van vrijwilligerswerk in de gemeente en daarmee een verbindende </w:t>
      </w:r>
      <w:r>
        <w:rPr>
          <w:rFonts w:cstheme="minorHAnsi"/>
        </w:rPr>
        <w:t>factor zijn. Daarnaast wil het VrijwilligersP</w:t>
      </w:r>
      <w:r w:rsidR="00B80431" w:rsidRPr="004810E7">
        <w:rPr>
          <w:rFonts w:cstheme="minorHAnsi"/>
        </w:rPr>
        <w:t>unt de belangen behartigen van vrijwilligers, vrijwilligersorganisaties en van het vrijwilligerswerk in het algemeen.</w:t>
      </w:r>
    </w:p>
    <w:p w:rsidR="00B80431" w:rsidRDefault="00B80431" w:rsidP="00B80431">
      <w:pPr>
        <w:autoSpaceDE w:val="0"/>
        <w:autoSpaceDN w:val="0"/>
        <w:adjustRightInd w:val="0"/>
        <w:spacing w:after="0" w:line="240" w:lineRule="auto"/>
        <w:rPr>
          <w:rFonts w:cstheme="minorHAnsi"/>
        </w:rPr>
      </w:pPr>
    </w:p>
    <w:p w:rsidR="00B80431" w:rsidRPr="004810E7" w:rsidRDefault="00216758" w:rsidP="00B80431">
      <w:pPr>
        <w:autoSpaceDE w:val="0"/>
        <w:autoSpaceDN w:val="0"/>
        <w:adjustRightInd w:val="0"/>
        <w:spacing w:after="0" w:line="240" w:lineRule="auto"/>
        <w:rPr>
          <w:rFonts w:cstheme="minorHAnsi"/>
        </w:rPr>
      </w:pPr>
      <w:r>
        <w:rPr>
          <w:rFonts w:cstheme="minorHAnsi"/>
        </w:rPr>
        <w:t xml:space="preserve">Bij het inrichten van de organisatie is gekozen voor een coördinator vrijwilligersbeleid. Deze houdt zich bezig met de ontwikkeling van beleid op dit gebied. Daarnaast bestaan de taken </w:t>
      </w:r>
      <w:r w:rsidR="00B80431" w:rsidRPr="004810E7">
        <w:rPr>
          <w:rFonts w:cstheme="minorHAnsi"/>
        </w:rPr>
        <w:t>van de coördinator vrijwilligersbeleid bestaan uit:</w:t>
      </w:r>
    </w:p>
    <w:p w:rsidR="00B80431" w:rsidRPr="004810E7" w:rsidRDefault="00B80431" w:rsidP="00B80431">
      <w:pPr>
        <w:autoSpaceDE w:val="0"/>
        <w:autoSpaceDN w:val="0"/>
        <w:adjustRightInd w:val="0"/>
        <w:spacing w:after="0" w:line="240" w:lineRule="auto"/>
        <w:rPr>
          <w:rFonts w:cstheme="minorHAnsi"/>
        </w:rPr>
      </w:pPr>
      <w:r w:rsidRPr="004810E7">
        <w:rPr>
          <w:rFonts w:cstheme="minorHAnsi"/>
        </w:rPr>
        <w:t>Het aansturen van het VrijwilligersPunt.</w:t>
      </w:r>
    </w:p>
    <w:p w:rsidR="00B80431" w:rsidRPr="004810E7" w:rsidRDefault="00B80431" w:rsidP="00B80431">
      <w:pPr>
        <w:autoSpaceDE w:val="0"/>
        <w:autoSpaceDN w:val="0"/>
        <w:adjustRightInd w:val="0"/>
        <w:spacing w:after="0" w:line="240" w:lineRule="auto"/>
        <w:rPr>
          <w:rFonts w:cstheme="minorHAnsi"/>
        </w:rPr>
      </w:pPr>
      <w:r w:rsidRPr="004810E7">
        <w:rPr>
          <w:rFonts w:cstheme="minorHAnsi"/>
        </w:rPr>
        <w:t>Het ondersteunen van vrijwilligersorganisaties d.m.v. het geven van informatie en advies.</w:t>
      </w:r>
    </w:p>
    <w:p w:rsidR="00B80431" w:rsidRPr="004810E7" w:rsidRDefault="00B80431" w:rsidP="00B80431">
      <w:pPr>
        <w:autoSpaceDE w:val="0"/>
        <w:autoSpaceDN w:val="0"/>
        <w:adjustRightInd w:val="0"/>
        <w:spacing w:after="0" w:line="240" w:lineRule="auto"/>
        <w:rPr>
          <w:rFonts w:cstheme="minorHAnsi"/>
        </w:rPr>
      </w:pPr>
      <w:r w:rsidRPr="004810E7">
        <w:rPr>
          <w:rFonts w:cstheme="minorHAnsi"/>
        </w:rPr>
        <w:t>Het verhogen van de kwaliteit van vrijwilligerswerk door deskundigheidsbevordering.</w:t>
      </w:r>
    </w:p>
    <w:p w:rsidR="00B80431" w:rsidRPr="004810E7" w:rsidRDefault="00B80431" w:rsidP="00B80431">
      <w:pPr>
        <w:autoSpaceDE w:val="0"/>
        <w:autoSpaceDN w:val="0"/>
        <w:adjustRightInd w:val="0"/>
        <w:spacing w:after="0" w:line="240" w:lineRule="auto"/>
        <w:rPr>
          <w:rFonts w:cstheme="minorHAnsi"/>
        </w:rPr>
      </w:pPr>
      <w:r>
        <w:rPr>
          <w:rFonts w:cstheme="minorHAnsi"/>
        </w:rPr>
        <w:t>Het stimuleren van en enthousiasmeren voor vrijwilligerswerk in het algemeen</w:t>
      </w:r>
      <w:r w:rsidR="00216758">
        <w:rPr>
          <w:rFonts w:cstheme="minorHAnsi"/>
        </w:rPr>
        <w:t>.</w:t>
      </w:r>
    </w:p>
    <w:p w:rsidR="00185FAF" w:rsidRPr="004810E7" w:rsidRDefault="00185FAF" w:rsidP="00216758">
      <w:pPr>
        <w:pStyle w:val="Geenafstand"/>
        <w:tabs>
          <w:tab w:val="left" w:pos="2835"/>
        </w:tabs>
        <w:rPr>
          <w:rFonts w:cstheme="minorHAnsi"/>
        </w:rPr>
      </w:pPr>
    </w:p>
    <w:p w:rsidR="00BA6361" w:rsidRPr="004810E7" w:rsidRDefault="00BA6361" w:rsidP="003D53FB">
      <w:pPr>
        <w:pStyle w:val="Geenafstand"/>
        <w:rPr>
          <w:rFonts w:cstheme="minorHAnsi"/>
        </w:rPr>
      </w:pPr>
    </w:p>
    <w:p w:rsidR="00E05191" w:rsidRPr="004810E7" w:rsidRDefault="00E05191" w:rsidP="00072537">
      <w:pPr>
        <w:pStyle w:val="Lijstalinea"/>
        <w:numPr>
          <w:ilvl w:val="0"/>
          <w:numId w:val="12"/>
        </w:numPr>
        <w:rPr>
          <w:rFonts w:cstheme="minorHAnsi"/>
          <w:b/>
          <w:sz w:val="40"/>
          <w:szCs w:val="40"/>
        </w:rPr>
      </w:pPr>
      <w:r w:rsidRPr="004810E7">
        <w:rPr>
          <w:rFonts w:cstheme="minorHAnsi"/>
          <w:b/>
          <w:sz w:val="40"/>
          <w:szCs w:val="40"/>
        </w:rPr>
        <w:t>Positie vrijwilliger</w:t>
      </w:r>
    </w:p>
    <w:p w:rsidR="00C923B2" w:rsidRPr="004810E7" w:rsidRDefault="00E05191" w:rsidP="00137045">
      <w:pPr>
        <w:pStyle w:val="Geenafstand"/>
        <w:rPr>
          <w:rFonts w:cstheme="minorHAnsi"/>
        </w:rPr>
      </w:pPr>
      <w:r w:rsidRPr="004810E7">
        <w:rPr>
          <w:rFonts w:cstheme="minorHAnsi"/>
        </w:rPr>
        <w:t xml:space="preserve">Voor wat betreft de juridische positie vallen alle vrijwilligers, net als de medewerkers, onder  verantwoordelijkheid van </w:t>
      </w:r>
      <w:r w:rsidR="00833BDD" w:rsidRPr="004810E7">
        <w:rPr>
          <w:rFonts w:cstheme="minorHAnsi"/>
        </w:rPr>
        <w:t>BINT</w:t>
      </w:r>
      <w:r w:rsidRPr="004810E7">
        <w:rPr>
          <w:rFonts w:cstheme="minorHAnsi"/>
        </w:rPr>
        <w:t xml:space="preserve">. </w:t>
      </w:r>
      <w:r w:rsidR="00C923B2" w:rsidRPr="004810E7">
        <w:rPr>
          <w:rFonts w:cstheme="minorHAnsi"/>
        </w:rPr>
        <w:t xml:space="preserve">De beroepskracht van </w:t>
      </w:r>
      <w:r w:rsidR="00833BDD" w:rsidRPr="004810E7">
        <w:rPr>
          <w:rFonts w:cstheme="minorHAnsi"/>
        </w:rPr>
        <w:t>BINT</w:t>
      </w:r>
      <w:r w:rsidR="00C923B2" w:rsidRPr="004810E7">
        <w:rPr>
          <w:rFonts w:cstheme="minorHAnsi"/>
        </w:rPr>
        <w:t xml:space="preserve"> die verantwoordelijk is voor een bepaalde activiteit of project waar vrijwilligers bij betrokken zijn is de eerste contactpersoon voor de vrijwilliger.</w:t>
      </w:r>
      <w:r w:rsidR="008D6ABE" w:rsidRPr="004810E7">
        <w:rPr>
          <w:rFonts w:cstheme="minorHAnsi"/>
        </w:rPr>
        <w:t xml:space="preserve"> </w:t>
      </w:r>
      <w:r w:rsidRPr="004810E7">
        <w:rPr>
          <w:rFonts w:cstheme="minorHAnsi"/>
        </w:rPr>
        <w:t xml:space="preserve">De taakverdeling tussen beroepskrachten en vrijwilligers kan divers zijn maar bestaat op basis van een duidelijke taak-en rolverdeling. </w:t>
      </w:r>
      <w:r w:rsidR="00137045" w:rsidRPr="004810E7">
        <w:rPr>
          <w:rFonts w:cstheme="minorHAnsi"/>
        </w:rPr>
        <w:t xml:space="preserve">De beroepskracht faciliteert. </w:t>
      </w:r>
      <w:r w:rsidRPr="004810E7">
        <w:rPr>
          <w:rFonts w:cstheme="minorHAnsi"/>
        </w:rPr>
        <w:t>Het moet voor de vrijwilliger duidelijk zijn wat van hem of haar verwacht wordt</w:t>
      </w:r>
      <w:r w:rsidR="00137045" w:rsidRPr="004810E7">
        <w:rPr>
          <w:rFonts w:cstheme="minorHAnsi"/>
        </w:rPr>
        <w:t>. De taken zullen afhankelijk zijn van de mogelijkh</w:t>
      </w:r>
      <w:r w:rsidR="00C923B2" w:rsidRPr="004810E7">
        <w:rPr>
          <w:rFonts w:cstheme="minorHAnsi"/>
        </w:rPr>
        <w:t>eid</w:t>
      </w:r>
      <w:r w:rsidR="00137045" w:rsidRPr="004810E7">
        <w:rPr>
          <w:rFonts w:cstheme="minorHAnsi"/>
        </w:rPr>
        <w:t>, interesse, deskundigheid, zelfstandighei</w:t>
      </w:r>
      <w:r w:rsidR="00E005E2" w:rsidRPr="004810E7">
        <w:rPr>
          <w:rFonts w:cstheme="minorHAnsi"/>
        </w:rPr>
        <w:t xml:space="preserve">d, beschikbaarheid </w:t>
      </w:r>
      <w:r w:rsidR="00137045" w:rsidRPr="004810E7">
        <w:rPr>
          <w:rFonts w:cstheme="minorHAnsi"/>
        </w:rPr>
        <w:t>en verantwoordelijkheid</w:t>
      </w:r>
      <w:r w:rsidRPr="004810E7">
        <w:rPr>
          <w:rFonts w:cstheme="minorHAnsi"/>
        </w:rPr>
        <w:t xml:space="preserve"> </w:t>
      </w:r>
      <w:r w:rsidR="00C923B2" w:rsidRPr="004810E7">
        <w:rPr>
          <w:rFonts w:cstheme="minorHAnsi"/>
        </w:rPr>
        <w:t xml:space="preserve">van de vrijwilliger. De gemaakte afspraken worden vastgelegd in een overeenkomst. Zie </w:t>
      </w:r>
      <w:r w:rsidR="00180EDF" w:rsidRPr="004810E7">
        <w:rPr>
          <w:rFonts w:cstheme="minorHAnsi"/>
        </w:rPr>
        <w:t>daarvoor bijlage</w:t>
      </w:r>
      <w:r w:rsidR="00DA5669" w:rsidRPr="004810E7">
        <w:rPr>
          <w:rFonts w:cstheme="minorHAnsi"/>
        </w:rPr>
        <w:t xml:space="preserve"> 1</w:t>
      </w:r>
      <w:r w:rsidR="00156D9B">
        <w:rPr>
          <w:rFonts w:cstheme="minorHAnsi"/>
        </w:rPr>
        <w:t>.</w:t>
      </w:r>
      <w:r w:rsidR="00C923B2" w:rsidRPr="004810E7">
        <w:rPr>
          <w:rFonts w:cstheme="minorHAnsi"/>
        </w:rPr>
        <w:t xml:space="preserve"> </w:t>
      </w:r>
      <w:r w:rsidR="00E005E2" w:rsidRPr="004810E7">
        <w:rPr>
          <w:rFonts w:cstheme="minorHAnsi"/>
        </w:rPr>
        <w:t>Dez</w:t>
      </w:r>
      <w:r w:rsidR="00156D9B">
        <w:rPr>
          <w:rFonts w:cstheme="minorHAnsi"/>
        </w:rPr>
        <w:t xml:space="preserve">e overeenkomst wordt ondertekend </w:t>
      </w:r>
      <w:r w:rsidR="00E005E2" w:rsidRPr="004810E7">
        <w:rPr>
          <w:rFonts w:cstheme="minorHAnsi"/>
        </w:rPr>
        <w:t xml:space="preserve"> na een ‘proefperiode’ van drie maanden waarin de vrijwilliger de kans krijgt het vrijwilligerswerk uit te proberen.</w:t>
      </w:r>
    </w:p>
    <w:p w:rsidR="00137045" w:rsidRPr="004810E7" w:rsidRDefault="00137045" w:rsidP="00137045">
      <w:pPr>
        <w:pStyle w:val="Geenafstand"/>
        <w:rPr>
          <w:rFonts w:cstheme="minorHAnsi"/>
        </w:rPr>
      </w:pPr>
      <w:r w:rsidRPr="004810E7">
        <w:rPr>
          <w:rFonts w:cstheme="minorHAnsi"/>
        </w:rPr>
        <w:t>Vrijwilligers en beroepskrachten werken nauw samen om gestelde doelen te realiseren.</w:t>
      </w:r>
    </w:p>
    <w:p w:rsidR="008D6ABE" w:rsidRPr="004810E7" w:rsidRDefault="008D6ABE" w:rsidP="00137045">
      <w:pPr>
        <w:pStyle w:val="Geenafstand"/>
        <w:rPr>
          <w:rFonts w:cstheme="minorHAnsi"/>
        </w:rPr>
      </w:pPr>
      <w:r w:rsidRPr="004810E7">
        <w:rPr>
          <w:rFonts w:cstheme="minorHAnsi"/>
        </w:rPr>
        <w:t>De beroepskracht die direct en functioneel te maken heeft met de vrijwilligers is verantwoordelijk voor:</w:t>
      </w:r>
    </w:p>
    <w:p w:rsidR="008D6ABE" w:rsidRPr="004810E7" w:rsidRDefault="008D6ABE" w:rsidP="004810E7">
      <w:pPr>
        <w:pStyle w:val="Geenafstand"/>
        <w:numPr>
          <w:ilvl w:val="0"/>
          <w:numId w:val="18"/>
        </w:numPr>
        <w:rPr>
          <w:rFonts w:cstheme="minorHAnsi"/>
        </w:rPr>
      </w:pPr>
      <w:r w:rsidRPr="004810E7">
        <w:rPr>
          <w:rFonts w:cstheme="minorHAnsi"/>
        </w:rPr>
        <w:t>Het opstellen van een profielschets</w:t>
      </w:r>
    </w:p>
    <w:p w:rsidR="008D6ABE" w:rsidRPr="004810E7" w:rsidRDefault="008D6ABE" w:rsidP="004810E7">
      <w:pPr>
        <w:pStyle w:val="Geenafstand"/>
        <w:numPr>
          <w:ilvl w:val="0"/>
          <w:numId w:val="18"/>
        </w:numPr>
        <w:rPr>
          <w:rFonts w:cstheme="minorHAnsi"/>
        </w:rPr>
      </w:pPr>
      <w:r w:rsidRPr="004810E7">
        <w:rPr>
          <w:rFonts w:cstheme="minorHAnsi"/>
        </w:rPr>
        <w:t>Het ‘matchen’ en aannemen van de vrijwilliger</w:t>
      </w:r>
    </w:p>
    <w:p w:rsidR="008D6ABE" w:rsidRPr="004810E7" w:rsidRDefault="008D6ABE" w:rsidP="004810E7">
      <w:pPr>
        <w:pStyle w:val="Geenafstand"/>
        <w:numPr>
          <w:ilvl w:val="0"/>
          <w:numId w:val="18"/>
        </w:numPr>
        <w:rPr>
          <w:rFonts w:cstheme="minorHAnsi"/>
        </w:rPr>
      </w:pPr>
      <w:r w:rsidRPr="004810E7">
        <w:rPr>
          <w:rFonts w:cstheme="minorHAnsi"/>
        </w:rPr>
        <w:t>Het registreren van de vrijwilliger en het maken van een overeenkomst</w:t>
      </w:r>
    </w:p>
    <w:p w:rsidR="008D6ABE" w:rsidRPr="004810E7" w:rsidRDefault="008D6ABE" w:rsidP="004810E7">
      <w:pPr>
        <w:pStyle w:val="Geenafstand"/>
        <w:numPr>
          <w:ilvl w:val="0"/>
          <w:numId w:val="18"/>
        </w:numPr>
        <w:rPr>
          <w:rFonts w:cstheme="minorHAnsi"/>
        </w:rPr>
      </w:pPr>
      <w:r w:rsidRPr="004810E7">
        <w:rPr>
          <w:rFonts w:cstheme="minorHAnsi"/>
        </w:rPr>
        <w:t>Het ondersteunen en coachen van de vrijwilliger</w:t>
      </w:r>
    </w:p>
    <w:p w:rsidR="008D6ABE" w:rsidRPr="004810E7" w:rsidRDefault="008D6ABE" w:rsidP="004810E7">
      <w:pPr>
        <w:pStyle w:val="Geenafstand"/>
        <w:numPr>
          <w:ilvl w:val="0"/>
          <w:numId w:val="18"/>
        </w:numPr>
        <w:rPr>
          <w:rFonts w:cstheme="minorHAnsi"/>
        </w:rPr>
      </w:pPr>
      <w:r w:rsidRPr="004810E7">
        <w:rPr>
          <w:rFonts w:cstheme="minorHAnsi"/>
        </w:rPr>
        <w:t>Het evalueren van vrijwilligerswerk</w:t>
      </w:r>
    </w:p>
    <w:p w:rsidR="008D6ABE" w:rsidRPr="004810E7" w:rsidRDefault="008D6ABE" w:rsidP="004810E7">
      <w:pPr>
        <w:pStyle w:val="Geenafstand"/>
        <w:numPr>
          <w:ilvl w:val="0"/>
          <w:numId w:val="18"/>
        </w:numPr>
        <w:rPr>
          <w:rFonts w:cstheme="minorHAnsi"/>
        </w:rPr>
      </w:pPr>
      <w:r w:rsidRPr="004810E7">
        <w:rPr>
          <w:rFonts w:cstheme="minorHAnsi"/>
        </w:rPr>
        <w:t>Het bemiddelen bij problemen</w:t>
      </w:r>
    </w:p>
    <w:p w:rsidR="008D6ABE" w:rsidRPr="004810E7" w:rsidRDefault="008D6ABE" w:rsidP="004810E7">
      <w:pPr>
        <w:pStyle w:val="Geenafstand"/>
        <w:numPr>
          <w:ilvl w:val="0"/>
          <w:numId w:val="18"/>
        </w:numPr>
        <w:rPr>
          <w:rFonts w:cstheme="minorHAnsi"/>
        </w:rPr>
      </w:pPr>
      <w:r w:rsidRPr="004810E7">
        <w:rPr>
          <w:rFonts w:cstheme="minorHAnsi"/>
        </w:rPr>
        <w:t xml:space="preserve">Het voeren van een </w:t>
      </w:r>
      <w:r w:rsidR="00180EDF" w:rsidRPr="004810E7">
        <w:rPr>
          <w:rFonts w:cstheme="minorHAnsi"/>
        </w:rPr>
        <w:t>exitgesprek</w:t>
      </w:r>
      <w:r w:rsidRPr="004810E7">
        <w:rPr>
          <w:rFonts w:cstheme="minorHAnsi"/>
        </w:rPr>
        <w:t xml:space="preserve"> bij vertrek</w:t>
      </w:r>
    </w:p>
    <w:p w:rsidR="004810E7" w:rsidRDefault="004810E7" w:rsidP="00137045">
      <w:pPr>
        <w:pStyle w:val="Geenafstand"/>
        <w:rPr>
          <w:rFonts w:cstheme="minorHAnsi"/>
        </w:rPr>
      </w:pPr>
    </w:p>
    <w:p w:rsidR="00137045" w:rsidRPr="004810E7" w:rsidRDefault="00DA5669" w:rsidP="00137045">
      <w:pPr>
        <w:pStyle w:val="Geenafstand"/>
        <w:rPr>
          <w:rFonts w:cstheme="minorHAnsi"/>
        </w:rPr>
      </w:pPr>
      <w:r w:rsidRPr="004810E7">
        <w:rPr>
          <w:rFonts w:cstheme="minorHAnsi"/>
        </w:rPr>
        <w:t>Leden van het Sociaal Team die als casusregisseur functioneren worden in deze gezien als beroepskracht zoals hierboven beschreven en zijn op dezelfde manier verantwoordelijk voor de vrijwilliger als de beroepskracht</w:t>
      </w:r>
      <w:r w:rsidR="00072537" w:rsidRPr="004810E7">
        <w:rPr>
          <w:rFonts w:cstheme="minorHAnsi"/>
        </w:rPr>
        <w:t xml:space="preserve"> </w:t>
      </w:r>
      <w:r w:rsidR="0061582F" w:rsidRPr="004810E7">
        <w:rPr>
          <w:rFonts w:cstheme="minorHAnsi"/>
        </w:rPr>
        <w:t>dat is.</w:t>
      </w:r>
      <w:r w:rsidRPr="004810E7">
        <w:rPr>
          <w:rFonts w:cstheme="minorHAnsi"/>
        </w:rPr>
        <w:t xml:space="preserve"> Gezien de mogelijk complexe situatie waar de vrijwilliger bij betrokken wordt is het maken van een goede profielschets </w:t>
      </w:r>
      <w:r w:rsidR="0061582F" w:rsidRPr="004810E7">
        <w:rPr>
          <w:rFonts w:cstheme="minorHAnsi"/>
        </w:rPr>
        <w:t>van de gevraagde vrijwilliger</w:t>
      </w:r>
      <w:r w:rsidR="00072537" w:rsidRPr="004810E7">
        <w:rPr>
          <w:rFonts w:cstheme="minorHAnsi"/>
          <w:color w:val="FF0000"/>
        </w:rPr>
        <w:t xml:space="preserve"> </w:t>
      </w:r>
      <w:r w:rsidRPr="004810E7">
        <w:rPr>
          <w:rFonts w:cstheme="minorHAnsi"/>
        </w:rPr>
        <w:t>extra belangrijk.</w:t>
      </w:r>
      <w:r w:rsidR="00CB7BF0" w:rsidRPr="004810E7">
        <w:rPr>
          <w:rFonts w:cstheme="minorHAnsi"/>
        </w:rPr>
        <w:t xml:space="preserve"> </w:t>
      </w:r>
    </w:p>
    <w:p w:rsidR="00E005E2" w:rsidRPr="004810E7" w:rsidRDefault="00E005E2" w:rsidP="00137045">
      <w:pPr>
        <w:pStyle w:val="Geenafstand"/>
        <w:rPr>
          <w:rFonts w:cstheme="minorHAnsi"/>
        </w:rPr>
      </w:pPr>
    </w:p>
    <w:p w:rsidR="00E005E2" w:rsidRPr="004810E7" w:rsidRDefault="00E005E2" w:rsidP="00137045">
      <w:pPr>
        <w:pStyle w:val="Geenafstand"/>
        <w:rPr>
          <w:rFonts w:cstheme="minorHAnsi"/>
        </w:rPr>
      </w:pPr>
    </w:p>
    <w:p w:rsidR="00E913E4" w:rsidRPr="004810E7" w:rsidRDefault="00E913E4" w:rsidP="00072537">
      <w:pPr>
        <w:pStyle w:val="Geenafstand"/>
        <w:numPr>
          <w:ilvl w:val="0"/>
          <w:numId w:val="12"/>
        </w:numPr>
        <w:rPr>
          <w:rFonts w:cstheme="minorHAnsi"/>
          <w:b/>
          <w:sz w:val="40"/>
          <w:szCs w:val="40"/>
        </w:rPr>
      </w:pPr>
      <w:r w:rsidRPr="004810E7">
        <w:rPr>
          <w:rFonts w:cstheme="minorHAnsi"/>
          <w:b/>
          <w:sz w:val="40"/>
          <w:szCs w:val="40"/>
        </w:rPr>
        <w:lastRenderedPageBreak/>
        <w:t xml:space="preserve">Aannamebeleid </w:t>
      </w:r>
    </w:p>
    <w:p w:rsidR="00C74D37" w:rsidRPr="004810E7" w:rsidRDefault="00C74D37" w:rsidP="00853E5B">
      <w:pPr>
        <w:pStyle w:val="Geenafstand"/>
        <w:rPr>
          <w:rFonts w:cstheme="minorHAnsi"/>
          <w:color w:val="FF0000"/>
        </w:rPr>
      </w:pPr>
    </w:p>
    <w:p w:rsidR="00CB7BF0" w:rsidRPr="004810E7" w:rsidRDefault="00771C61" w:rsidP="00E12C3A">
      <w:pPr>
        <w:pStyle w:val="Geenafstand"/>
        <w:rPr>
          <w:rFonts w:cstheme="minorHAnsi"/>
          <w:b/>
        </w:rPr>
      </w:pPr>
      <w:r w:rsidRPr="004810E7">
        <w:rPr>
          <w:rFonts w:cstheme="minorHAnsi"/>
          <w:b/>
        </w:rPr>
        <w:t>Werving</w:t>
      </w:r>
    </w:p>
    <w:p w:rsidR="00CB7BF0" w:rsidRPr="004810E7" w:rsidRDefault="00CB7BF0" w:rsidP="00CB7BF0">
      <w:pPr>
        <w:spacing w:after="0" w:line="240" w:lineRule="auto"/>
        <w:rPr>
          <w:rFonts w:eastAsia="Times New Roman" w:cstheme="minorHAnsi"/>
          <w:lang w:eastAsia="nl-NL"/>
        </w:rPr>
      </w:pPr>
      <w:r w:rsidRPr="004810E7">
        <w:rPr>
          <w:rFonts w:eastAsia="Times New Roman" w:cstheme="minorHAnsi"/>
          <w:lang w:eastAsia="nl-NL"/>
        </w:rPr>
        <w:t xml:space="preserve">Het </w:t>
      </w:r>
      <w:r w:rsidR="00072537" w:rsidRPr="004810E7">
        <w:rPr>
          <w:rFonts w:eastAsia="Times New Roman" w:cstheme="minorHAnsi"/>
          <w:lang w:eastAsia="nl-NL"/>
        </w:rPr>
        <w:t>werven van vrijwilligers gebeurt</w:t>
      </w:r>
      <w:r w:rsidRPr="004810E7">
        <w:rPr>
          <w:rFonts w:eastAsia="Times New Roman" w:cstheme="minorHAnsi"/>
          <w:lang w:eastAsia="nl-NL"/>
        </w:rPr>
        <w:t xml:space="preserve"> vaak op basis van persoonlijke benadering via bestaande netwerken of via vrijwilligers die reeds werkzaam zijn. Op deze wijze wordt in belangrijke mate voorzien in de behoefte aan vrijwilligers. </w:t>
      </w:r>
      <w:r w:rsidR="00771C61" w:rsidRPr="004810E7">
        <w:rPr>
          <w:rFonts w:eastAsia="Times New Roman" w:cstheme="minorHAnsi"/>
          <w:lang w:eastAsia="nl-NL"/>
        </w:rPr>
        <w:t>A</w:t>
      </w:r>
      <w:r w:rsidRPr="004810E7">
        <w:rPr>
          <w:rFonts w:eastAsia="Times New Roman" w:cstheme="minorHAnsi"/>
          <w:lang w:eastAsia="nl-NL"/>
        </w:rPr>
        <w:t xml:space="preserve">ctieve werving blijft </w:t>
      </w:r>
      <w:r w:rsidR="00771C61" w:rsidRPr="004810E7">
        <w:rPr>
          <w:rFonts w:eastAsia="Times New Roman" w:cstheme="minorHAnsi"/>
          <w:lang w:eastAsia="nl-NL"/>
        </w:rPr>
        <w:t xml:space="preserve">echter </w:t>
      </w:r>
      <w:r w:rsidRPr="004810E7">
        <w:rPr>
          <w:rFonts w:eastAsia="Times New Roman" w:cstheme="minorHAnsi"/>
          <w:lang w:eastAsia="nl-NL"/>
        </w:rPr>
        <w:t>voortdurend noodzakelijk.</w:t>
      </w:r>
      <w:r w:rsidR="00771C61" w:rsidRPr="004810E7">
        <w:rPr>
          <w:rFonts w:eastAsia="Times New Roman" w:cstheme="minorHAnsi"/>
          <w:lang w:eastAsia="nl-NL"/>
        </w:rPr>
        <w:t xml:space="preserve"> Vrijwillige inzet is aan verandering onderhevig. H</w:t>
      </w:r>
      <w:r w:rsidRPr="004810E7">
        <w:rPr>
          <w:rFonts w:eastAsia="Times New Roman" w:cstheme="minorHAnsi"/>
          <w:lang w:eastAsia="nl-NL"/>
        </w:rPr>
        <w:t xml:space="preserve">et </w:t>
      </w:r>
      <w:r w:rsidR="00771C61" w:rsidRPr="004810E7">
        <w:rPr>
          <w:rFonts w:eastAsia="Times New Roman" w:cstheme="minorHAnsi"/>
          <w:lang w:eastAsia="nl-NL"/>
        </w:rPr>
        <w:t xml:space="preserve">is van belang </w:t>
      </w:r>
      <w:r w:rsidRPr="004810E7">
        <w:rPr>
          <w:rFonts w:eastAsia="Times New Roman" w:cstheme="minorHAnsi"/>
          <w:lang w:eastAsia="nl-NL"/>
        </w:rPr>
        <w:t xml:space="preserve">ons te richten op andere doelgroepen dan de traditionele doelgroep. Te denken valt aan </w:t>
      </w:r>
      <w:r w:rsidR="00771C61" w:rsidRPr="004810E7">
        <w:rPr>
          <w:rFonts w:eastAsia="Times New Roman" w:cstheme="minorHAnsi"/>
          <w:lang w:eastAsia="nl-NL"/>
        </w:rPr>
        <w:t>alleengaande groepen, nieuwkomers</w:t>
      </w:r>
      <w:r w:rsidRPr="004810E7">
        <w:rPr>
          <w:rFonts w:eastAsia="Times New Roman" w:cstheme="minorHAnsi"/>
          <w:lang w:eastAsia="nl-NL"/>
        </w:rPr>
        <w:t xml:space="preserve">, langdurig werklozen, statushouders/asielzoekers, </w:t>
      </w:r>
      <w:r w:rsidR="00072537" w:rsidRPr="004810E7">
        <w:rPr>
          <w:rFonts w:eastAsia="Times New Roman" w:cstheme="minorHAnsi"/>
          <w:lang w:eastAsia="nl-NL"/>
        </w:rPr>
        <w:t>bijstand</w:t>
      </w:r>
      <w:r w:rsidR="00771C61" w:rsidRPr="004810E7">
        <w:rPr>
          <w:rFonts w:eastAsia="Times New Roman" w:cstheme="minorHAnsi"/>
          <w:lang w:eastAsia="nl-NL"/>
        </w:rPr>
        <w:t>vaders</w:t>
      </w:r>
      <w:r w:rsidRPr="004810E7">
        <w:rPr>
          <w:rFonts w:eastAsia="Times New Roman" w:cstheme="minorHAnsi"/>
          <w:lang w:eastAsia="nl-NL"/>
        </w:rPr>
        <w:t>,</w:t>
      </w:r>
      <w:r w:rsidR="00072537" w:rsidRPr="004810E7">
        <w:rPr>
          <w:rFonts w:eastAsia="Times New Roman" w:cstheme="minorHAnsi"/>
          <w:lang w:eastAsia="nl-NL"/>
        </w:rPr>
        <w:t xml:space="preserve"> </w:t>
      </w:r>
      <w:r w:rsidRPr="004810E7">
        <w:rPr>
          <w:rFonts w:eastAsia="Times New Roman" w:cstheme="minorHAnsi"/>
          <w:lang w:eastAsia="nl-NL"/>
        </w:rPr>
        <w:t>-moeders, mensen met een beperking etc.</w:t>
      </w:r>
    </w:p>
    <w:p w:rsidR="00771C61" w:rsidRPr="004810E7" w:rsidRDefault="00771C61" w:rsidP="00CB7BF0">
      <w:pPr>
        <w:spacing w:after="0" w:line="240" w:lineRule="auto"/>
        <w:rPr>
          <w:rFonts w:eastAsia="Times New Roman" w:cstheme="minorHAnsi"/>
          <w:lang w:eastAsia="nl-NL"/>
        </w:rPr>
      </w:pPr>
    </w:p>
    <w:p w:rsidR="00771C61" w:rsidRPr="004810E7" w:rsidRDefault="000B298E" w:rsidP="00771C61">
      <w:pPr>
        <w:spacing w:after="0" w:line="240" w:lineRule="auto"/>
        <w:rPr>
          <w:rFonts w:eastAsia="Times New Roman" w:cstheme="minorHAnsi"/>
          <w:lang w:eastAsia="nl-NL"/>
        </w:rPr>
      </w:pPr>
      <w:r w:rsidRPr="004810E7">
        <w:rPr>
          <w:rFonts w:eastAsia="Times New Roman" w:cstheme="minorHAnsi"/>
          <w:lang w:eastAsia="nl-NL"/>
        </w:rPr>
        <w:t xml:space="preserve">Het werven van vrijwilligers </w:t>
      </w:r>
      <w:r w:rsidR="0061582F" w:rsidRPr="004810E7">
        <w:rPr>
          <w:rFonts w:eastAsia="Times New Roman" w:cstheme="minorHAnsi"/>
          <w:lang w:eastAsia="nl-NL"/>
        </w:rPr>
        <w:t xml:space="preserve">gebeurd </w:t>
      </w:r>
      <w:r w:rsidRPr="004810E7">
        <w:rPr>
          <w:rFonts w:eastAsia="Times New Roman" w:cstheme="minorHAnsi"/>
          <w:lang w:eastAsia="nl-NL"/>
        </w:rPr>
        <w:t>op de volgende manieren:</w:t>
      </w:r>
    </w:p>
    <w:p w:rsidR="00771C61" w:rsidRPr="004810E7" w:rsidRDefault="00771C61" w:rsidP="00771C61">
      <w:pPr>
        <w:numPr>
          <w:ilvl w:val="0"/>
          <w:numId w:val="6"/>
        </w:numPr>
        <w:spacing w:after="0" w:line="240" w:lineRule="auto"/>
        <w:rPr>
          <w:rFonts w:eastAsia="Times New Roman" w:cstheme="minorHAnsi"/>
          <w:lang w:eastAsia="nl-NL"/>
        </w:rPr>
      </w:pPr>
      <w:r w:rsidRPr="004810E7">
        <w:rPr>
          <w:rFonts w:eastAsia="Times New Roman" w:cstheme="minorHAnsi"/>
          <w:lang w:eastAsia="nl-NL"/>
        </w:rPr>
        <w:t xml:space="preserve">Mond-tot-mondreclame, o.a. via vrijwilligers, cliënten/cursisten en medewerkers van </w:t>
      </w:r>
      <w:r w:rsidR="00833BDD" w:rsidRPr="004810E7">
        <w:rPr>
          <w:rFonts w:eastAsia="Times New Roman" w:cstheme="minorHAnsi"/>
          <w:lang w:eastAsia="nl-NL"/>
        </w:rPr>
        <w:t>BINT</w:t>
      </w:r>
      <w:r w:rsidRPr="004810E7">
        <w:rPr>
          <w:rFonts w:eastAsia="Times New Roman" w:cstheme="minorHAnsi"/>
          <w:lang w:eastAsia="nl-NL"/>
        </w:rPr>
        <w:t>.</w:t>
      </w:r>
    </w:p>
    <w:p w:rsidR="00771C61" w:rsidRPr="004810E7" w:rsidRDefault="00771C61" w:rsidP="00771C61">
      <w:pPr>
        <w:numPr>
          <w:ilvl w:val="0"/>
          <w:numId w:val="6"/>
        </w:numPr>
        <w:spacing w:after="0" w:line="240" w:lineRule="auto"/>
        <w:rPr>
          <w:rFonts w:eastAsia="Times New Roman" w:cstheme="minorHAnsi"/>
          <w:lang w:eastAsia="nl-NL"/>
        </w:rPr>
      </w:pPr>
      <w:r w:rsidRPr="004810E7">
        <w:rPr>
          <w:rFonts w:eastAsia="Times New Roman" w:cstheme="minorHAnsi"/>
          <w:lang w:eastAsia="nl-NL"/>
        </w:rPr>
        <w:t>Vanuit samenwerking met andere vrijwilligersorganisaties, c.q. samenwerkende partners.</w:t>
      </w:r>
    </w:p>
    <w:p w:rsidR="0061582F" w:rsidRPr="004810E7" w:rsidRDefault="00771C61" w:rsidP="00771C61">
      <w:pPr>
        <w:numPr>
          <w:ilvl w:val="0"/>
          <w:numId w:val="6"/>
        </w:numPr>
        <w:spacing w:after="0" w:line="240" w:lineRule="auto"/>
        <w:rPr>
          <w:rFonts w:eastAsia="Times New Roman" w:cstheme="minorHAnsi"/>
          <w:lang w:eastAsia="nl-NL"/>
        </w:rPr>
      </w:pPr>
      <w:r w:rsidRPr="004810E7">
        <w:rPr>
          <w:rFonts w:eastAsia="Times New Roman" w:cstheme="minorHAnsi"/>
          <w:lang w:eastAsia="nl-NL"/>
        </w:rPr>
        <w:t>Het plaatsten van oproepen via lokale mediakanalen, zoals dag- en weekbladen, kerkbladen, huis- aan huisbladen, de lokale omroep</w:t>
      </w:r>
      <w:r w:rsidR="000B298E" w:rsidRPr="004810E7">
        <w:rPr>
          <w:rFonts w:eastAsia="Times New Roman" w:cstheme="minorHAnsi"/>
          <w:lang w:eastAsia="nl-NL"/>
        </w:rPr>
        <w:t>,</w:t>
      </w:r>
      <w:r w:rsidRPr="004810E7">
        <w:rPr>
          <w:rFonts w:eastAsia="Times New Roman" w:cstheme="minorHAnsi"/>
          <w:lang w:eastAsia="nl-NL"/>
        </w:rPr>
        <w:t xml:space="preserve"> diverse websites</w:t>
      </w:r>
      <w:r w:rsidR="0061582F" w:rsidRPr="004810E7">
        <w:rPr>
          <w:rFonts w:eastAsia="Times New Roman" w:cstheme="minorHAnsi"/>
          <w:lang w:eastAsia="nl-NL"/>
        </w:rPr>
        <w:t>.</w:t>
      </w:r>
    </w:p>
    <w:p w:rsidR="00771C61" w:rsidRPr="004810E7" w:rsidRDefault="0061582F" w:rsidP="00771C61">
      <w:pPr>
        <w:numPr>
          <w:ilvl w:val="0"/>
          <w:numId w:val="6"/>
        </w:numPr>
        <w:spacing w:after="0" w:line="240" w:lineRule="auto"/>
        <w:rPr>
          <w:rFonts w:eastAsia="Times New Roman" w:cstheme="minorHAnsi"/>
          <w:lang w:eastAsia="nl-NL"/>
        </w:rPr>
      </w:pPr>
      <w:r w:rsidRPr="004810E7">
        <w:rPr>
          <w:rFonts w:eastAsia="Times New Roman" w:cstheme="minorHAnsi"/>
          <w:lang w:eastAsia="nl-NL"/>
        </w:rPr>
        <w:t>Social media, m.n. facebook. Een kanaal waarmee een andere dan de traditionele doelgroep bereikt kan worden.</w:t>
      </w:r>
      <w:r w:rsidR="000B298E" w:rsidRPr="004810E7">
        <w:rPr>
          <w:rFonts w:eastAsia="Times New Roman" w:cstheme="minorHAnsi"/>
          <w:lang w:eastAsia="nl-NL"/>
        </w:rPr>
        <w:t xml:space="preserve"> </w:t>
      </w:r>
    </w:p>
    <w:p w:rsidR="00771C61" w:rsidRPr="004810E7" w:rsidRDefault="00771C61" w:rsidP="00771C61">
      <w:pPr>
        <w:numPr>
          <w:ilvl w:val="0"/>
          <w:numId w:val="6"/>
        </w:numPr>
        <w:spacing w:after="0" w:line="240" w:lineRule="auto"/>
        <w:rPr>
          <w:rFonts w:eastAsia="Times New Roman" w:cstheme="minorHAnsi"/>
          <w:lang w:eastAsia="nl-NL"/>
        </w:rPr>
      </w:pPr>
      <w:r w:rsidRPr="004810E7">
        <w:rPr>
          <w:rFonts w:eastAsia="Times New Roman" w:cstheme="minorHAnsi"/>
          <w:lang w:eastAsia="nl-NL"/>
        </w:rPr>
        <w:t xml:space="preserve">Plaatsing van een vacature bij </w:t>
      </w:r>
      <w:r w:rsidR="0061582F" w:rsidRPr="004810E7">
        <w:rPr>
          <w:rFonts w:eastAsia="Times New Roman" w:cstheme="minorHAnsi"/>
          <w:lang w:eastAsia="nl-NL"/>
        </w:rPr>
        <w:t>Dorpstafel of</w:t>
      </w:r>
      <w:r w:rsidRPr="004810E7">
        <w:rPr>
          <w:rFonts w:eastAsia="Times New Roman" w:cstheme="minorHAnsi"/>
          <w:lang w:eastAsia="nl-NL"/>
        </w:rPr>
        <w:t xml:space="preserve"> </w:t>
      </w:r>
      <w:r w:rsidR="000B298E" w:rsidRPr="004810E7">
        <w:rPr>
          <w:rFonts w:eastAsia="Times New Roman" w:cstheme="minorHAnsi"/>
          <w:lang w:eastAsia="nl-NL"/>
        </w:rPr>
        <w:t>Vrijwilligerspunt.</w:t>
      </w:r>
      <w:r w:rsidRPr="004810E7">
        <w:rPr>
          <w:rFonts w:eastAsia="Times New Roman" w:cstheme="minorHAnsi"/>
          <w:lang w:eastAsia="nl-NL"/>
        </w:rPr>
        <w:t xml:space="preserve"> </w:t>
      </w:r>
    </w:p>
    <w:p w:rsidR="00771C61" w:rsidRPr="004810E7" w:rsidRDefault="00771C61" w:rsidP="00771C61">
      <w:pPr>
        <w:numPr>
          <w:ilvl w:val="0"/>
          <w:numId w:val="6"/>
        </w:numPr>
        <w:spacing w:after="0" w:line="240" w:lineRule="auto"/>
        <w:rPr>
          <w:rFonts w:eastAsia="Times New Roman" w:cstheme="minorHAnsi"/>
          <w:lang w:eastAsia="nl-NL"/>
        </w:rPr>
      </w:pPr>
      <w:r w:rsidRPr="004810E7">
        <w:rPr>
          <w:rFonts w:eastAsia="Times New Roman" w:cstheme="minorHAnsi"/>
          <w:lang w:eastAsia="nl-NL"/>
        </w:rPr>
        <w:t>Het verspreiden van folders/flyers.</w:t>
      </w:r>
    </w:p>
    <w:p w:rsidR="00771C61" w:rsidRPr="004810E7" w:rsidRDefault="00771C61" w:rsidP="00771C61">
      <w:pPr>
        <w:numPr>
          <w:ilvl w:val="0"/>
          <w:numId w:val="6"/>
        </w:numPr>
        <w:spacing w:after="0" w:line="240" w:lineRule="auto"/>
        <w:rPr>
          <w:rFonts w:eastAsia="Times New Roman" w:cstheme="minorHAnsi"/>
          <w:lang w:eastAsia="nl-NL"/>
        </w:rPr>
      </w:pPr>
      <w:r w:rsidRPr="004810E7">
        <w:rPr>
          <w:rFonts w:eastAsia="Times New Roman" w:cstheme="minorHAnsi"/>
          <w:lang w:eastAsia="nl-NL"/>
        </w:rPr>
        <w:t xml:space="preserve">Actieve </w:t>
      </w:r>
      <w:r w:rsidR="000B298E" w:rsidRPr="004810E7">
        <w:rPr>
          <w:rFonts w:eastAsia="Times New Roman" w:cstheme="minorHAnsi"/>
          <w:lang w:eastAsia="nl-NL"/>
        </w:rPr>
        <w:t>b</w:t>
      </w:r>
      <w:r w:rsidRPr="004810E7">
        <w:rPr>
          <w:rFonts w:eastAsia="Times New Roman" w:cstheme="minorHAnsi"/>
          <w:lang w:eastAsia="nl-NL"/>
        </w:rPr>
        <w:t xml:space="preserve">enadering </w:t>
      </w:r>
      <w:r w:rsidR="000B298E" w:rsidRPr="004810E7">
        <w:rPr>
          <w:rFonts w:eastAsia="Times New Roman" w:cstheme="minorHAnsi"/>
          <w:lang w:eastAsia="nl-NL"/>
        </w:rPr>
        <w:t>van bijvoorbeeld verenigingen of scholen.</w:t>
      </w:r>
    </w:p>
    <w:p w:rsidR="00771C61" w:rsidRPr="004810E7" w:rsidRDefault="000B298E" w:rsidP="00771C61">
      <w:pPr>
        <w:numPr>
          <w:ilvl w:val="0"/>
          <w:numId w:val="6"/>
        </w:numPr>
        <w:spacing w:after="0" w:line="240" w:lineRule="auto"/>
        <w:rPr>
          <w:rFonts w:eastAsia="Times New Roman" w:cstheme="minorHAnsi"/>
          <w:lang w:eastAsia="nl-NL"/>
        </w:rPr>
      </w:pPr>
      <w:r w:rsidRPr="004810E7">
        <w:rPr>
          <w:rFonts w:eastAsia="Times New Roman" w:cstheme="minorHAnsi"/>
          <w:lang w:eastAsia="nl-NL"/>
        </w:rPr>
        <w:t>Via d</w:t>
      </w:r>
      <w:r w:rsidR="00771C61" w:rsidRPr="004810E7">
        <w:rPr>
          <w:rFonts w:eastAsia="Times New Roman" w:cstheme="minorHAnsi"/>
          <w:lang w:eastAsia="nl-NL"/>
        </w:rPr>
        <w:t>oorverwijzing vanuit instanties.</w:t>
      </w:r>
    </w:p>
    <w:p w:rsidR="00771C61" w:rsidRPr="004810E7" w:rsidRDefault="000B298E" w:rsidP="00771C61">
      <w:pPr>
        <w:numPr>
          <w:ilvl w:val="0"/>
          <w:numId w:val="6"/>
        </w:numPr>
        <w:spacing w:after="0" w:line="240" w:lineRule="auto"/>
        <w:rPr>
          <w:rFonts w:eastAsia="Times New Roman" w:cstheme="minorHAnsi"/>
          <w:lang w:eastAsia="nl-NL"/>
        </w:rPr>
      </w:pPr>
      <w:r w:rsidRPr="004810E7">
        <w:rPr>
          <w:rFonts w:eastAsia="Times New Roman" w:cstheme="minorHAnsi"/>
          <w:lang w:eastAsia="nl-NL"/>
        </w:rPr>
        <w:t xml:space="preserve">De toekomstige </w:t>
      </w:r>
      <w:r w:rsidR="00771C61" w:rsidRPr="004810E7">
        <w:rPr>
          <w:rFonts w:eastAsia="Times New Roman" w:cstheme="minorHAnsi"/>
          <w:lang w:eastAsia="nl-NL"/>
        </w:rPr>
        <w:t>vrijwilligersacademie</w:t>
      </w:r>
      <w:r w:rsidRPr="004810E7">
        <w:rPr>
          <w:rFonts w:eastAsia="Times New Roman" w:cstheme="minorHAnsi"/>
          <w:lang w:eastAsia="nl-NL"/>
        </w:rPr>
        <w:t xml:space="preserve"> kan een wervingsplaats voor vrijwilligers zijn.</w:t>
      </w:r>
    </w:p>
    <w:p w:rsidR="00771C61" w:rsidRPr="004810E7" w:rsidRDefault="00771C61" w:rsidP="00CB7BF0">
      <w:pPr>
        <w:spacing w:after="0" w:line="240" w:lineRule="auto"/>
        <w:rPr>
          <w:rFonts w:eastAsia="Times New Roman" w:cstheme="minorHAnsi"/>
          <w:lang w:eastAsia="nl-NL"/>
        </w:rPr>
      </w:pPr>
    </w:p>
    <w:p w:rsidR="004D6394" w:rsidRPr="004810E7" w:rsidRDefault="004D6394" w:rsidP="00CB7BF0">
      <w:pPr>
        <w:spacing w:after="0" w:line="240" w:lineRule="auto"/>
        <w:rPr>
          <w:rFonts w:eastAsia="Times New Roman" w:cstheme="minorHAnsi"/>
          <w:lang w:eastAsia="nl-NL"/>
        </w:rPr>
      </w:pPr>
      <w:r w:rsidRPr="004810E7">
        <w:rPr>
          <w:rFonts w:eastAsia="Times New Roman" w:cstheme="minorHAnsi"/>
          <w:lang w:eastAsia="nl-NL"/>
        </w:rPr>
        <w:t>Om met nieuwe specifieke doelgroepen in contact te komen  is het van belang te weten wat de ‘vindplaatsen’ zijn en op welke manier zij het best bereikt kunnen worden.</w:t>
      </w:r>
    </w:p>
    <w:p w:rsidR="00E33F46" w:rsidRPr="004810E7" w:rsidRDefault="00E33F46" w:rsidP="00E33F46">
      <w:pPr>
        <w:spacing w:after="0" w:line="240" w:lineRule="auto"/>
        <w:rPr>
          <w:rFonts w:eastAsia="Times New Roman" w:cstheme="minorHAnsi"/>
          <w:lang w:eastAsia="nl-NL"/>
        </w:rPr>
      </w:pPr>
      <w:r w:rsidRPr="004810E7">
        <w:rPr>
          <w:rFonts w:eastAsia="Times New Roman" w:cstheme="minorHAnsi"/>
          <w:lang w:eastAsia="nl-NL"/>
        </w:rPr>
        <w:t>Een duidelijke profielschets is van belang bij het werven van vrijwilligers. Een vrijwilliger wil graag weten waar hij aan toe is. Een taakomschrijving en beschrijving van gewenste competenties maakt daar onderdeel vanuit.</w:t>
      </w:r>
    </w:p>
    <w:p w:rsidR="00E33F46" w:rsidRPr="004810E7" w:rsidRDefault="00E33F46" w:rsidP="00E33F46">
      <w:pPr>
        <w:spacing w:after="0" w:line="240" w:lineRule="auto"/>
        <w:rPr>
          <w:rFonts w:eastAsia="Times New Roman" w:cstheme="minorHAnsi"/>
          <w:color w:val="FF0000"/>
          <w:lang w:eastAsia="nl-NL"/>
        </w:rPr>
      </w:pPr>
    </w:p>
    <w:p w:rsidR="00E33F46" w:rsidRPr="004810E7" w:rsidRDefault="00E33F46" w:rsidP="00E33F46">
      <w:pPr>
        <w:keepNext/>
        <w:numPr>
          <w:ilvl w:val="1"/>
          <w:numId w:val="0"/>
        </w:numPr>
        <w:tabs>
          <w:tab w:val="num" w:pos="0"/>
          <w:tab w:val="num" w:pos="851"/>
        </w:tabs>
        <w:spacing w:after="0" w:line="240" w:lineRule="auto"/>
        <w:outlineLvl w:val="1"/>
        <w:rPr>
          <w:rFonts w:eastAsia="Times New Roman" w:cstheme="minorHAnsi"/>
          <w:b/>
          <w:bCs/>
          <w:iCs/>
          <w:lang w:eastAsia="nl-NL"/>
        </w:rPr>
      </w:pPr>
      <w:bookmarkStart w:id="1" w:name="_Toc275164308"/>
      <w:r w:rsidRPr="004810E7">
        <w:rPr>
          <w:rFonts w:eastAsia="Times New Roman" w:cstheme="minorHAnsi"/>
          <w:b/>
          <w:bCs/>
          <w:iCs/>
          <w:lang w:eastAsia="nl-NL"/>
        </w:rPr>
        <w:t>Selectie</w:t>
      </w:r>
      <w:bookmarkEnd w:id="1"/>
    </w:p>
    <w:p w:rsidR="00E33F46" w:rsidRPr="004810E7" w:rsidRDefault="00E33F46" w:rsidP="00E33F46">
      <w:pPr>
        <w:spacing w:after="0" w:line="240" w:lineRule="auto"/>
        <w:rPr>
          <w:rFonts w:eastAsia="Times New Roman" w:cstheme="minorHAnsi"/>
          <w:lang w:eastAsia="nl-NL"/>
        </w:rPr>
      </w:pPr>
      <w:r w:rsidRPr="004810E7">
        <w:rPr>
          <w:rFonts w:eastAsia="Times New Roman" w:cstheme="minorHAnsi"/>
          <w:lang w:eastAsia="nl-NL"/>
        </w:rPr>
        <w:t>Het is van groot belang dat de juiste persoon op de juiste plek komt. De vrijwilliger kan binnen de organisatie verschillende werkzaamheden verrichten. Werving en selectie zijn afhankelijk van wensen, interesses, mogelijkheden, kwaliteiten en capaciteiten van vrijwilligers en het specifieke werk dat verricht moet worden. Daarnaast wordt gekeken welke eisen het werk aan de vrijwilliger stelt.</w:t>
      </w:r>
      <w:r w:rsidR="00AE5A05">
        <w:rPr>
          <w:rFonts w:eastAsia="Times New Roman" w:cstheme="minorHAnsi"/>
          <w:lang w:eastAsia="nl-NL"/>
        </w:rPr>
        <w:t xml:space="preserve"> Bij vrijwilligerswerk met jongeren en met 1 op 1 contacten </w:t>
      </w:r>
      <w:r w:rsidR="00531962">
        <w:rPr>
          <w:rFonts w:eastAsia="Times New Roman" w:cstheme="minorHAnsi"/>
          <w:lang w:eastAsia="nl-NL"/>
        </w:rPr>
        <w:t>thuis winnen we voor het aannemen referenties in.</w:t>
      </w:r>
    </w:p>
    <w:p w:rsidR="00E33F46" w:rsidRPr="004810E7" w:rsidRDefault="00E33F46" w:rsidP="00E33F46">
      <w:pPr>
        <w:spacing w:after="0" w:line="240" w:lineRule="auto"/>
        <w:rPr>
          <w:rFonts w:eastAsia="Times New Roman" w:cstheme="minorHAnsi"/>
          <w:lang w:eastAsia="nl-NL"/>
        </w:rPr>
      </w:pPr>
      <w:r w:rsidRPr="004810E7">
        <w:rPr>
          <w:rFonts w:eastAsia="Times New Roman" w:cstheme="minorHAnsi"/>
          <w:lang w:eastAsia="nl-NL"/>
        </w:rPr>
        <w:t xml:space="preserve">Wanneer mensen zich in algemene zin voor vrijwilligerswerk aanmelden, volgt een kennismakingsgesprek met de vrijwilligerscoördinator van </w:t>
      </w:r>
      <w:r w:rsidR="00833BDD" w:rsidRPr="004810E7">
        <w:rPr>
          <w:rFonts w:eastAsia="Times New Roman" w:cstheme="minorHAnsi"/>
          <w:lang w:eastAsia="nl-NL"/>
        </w:rPr>
        <w:t>BINT</w:t>
      </w:r>
      <w:r w:rsidRPr="004810E7">
        <w:rPr>
          <w:rFonts w:eastAsia="Times New Roman" w:cstheme="minorHAnsi"/>
          <w:lang w:eastAsia="nl-NL"/>
        </w:rPr>
        <w:t xml:space="preserve"> of met het vrijwilligerspunt. Deze zal uitleg geven over de doelstelling en werkzaamheden van de organisatie en over de verschillende vormen van vrijwilligerswerk die worden verricht. Wanneer mensen zich specifiek voor een bepaalde vrijwilligersfunctie aanmelden, vindt een gesprek plaats met de verantwoordelijke </w:t>
      </w:r>
      <w:r w:rsidR="001502F0" w:rsidRPr="004810E7">
        <w:rPr>
          <w:rFonts w:eastAsia="Times New Roman" w:cstheme="minorHAnsi"/>
          <w:lang w:eastAsia="nl-NL"/>
        </w:rPr>
        <w:t>beroepskracht voor deze dienst of project.</w:t>
      </w:r>
    </w:p>
    <w:p w:rsidR="001502F0" w:rsidRPr="004810E7" w:rsidRDefault="001502F0" w:rsidP="001502F0">
      <w:pPr>
        <w:spacing w:after="0" w:line="240" w:lineRule="auto"/>
        <w:rPr>
          <w:rFonts w:eastAsia="Times New Roman" w:cstheme="minorHAnsi"/>
          <w:lang w:eastAsia="nl-NL"/>
        </w:rPr>
      </w:pPr>
      <w:r w:rsidRPr="004810E7">
        <w:rPr>
          <w:rFonts w:eastAsia="Times New Roman" w:cstheme="minorHAnsi"/>
          <w:lang w:eastAsia="nl-NL"/>
        </w:rPr>
        <w:t>Tijdens deze gesprekken wordt de toekomstige vrijwilliger geïnformeerd over de volgende zaken:</w:t>
      </w:r>
    </w:p>
    <w:p w:rsidR="001502F0" w:rsidRPr="004810E7" w:rsidRDefault="001502F0" w:rsidP="001502F0">
      <w:pPr>
        <w:numPr>
          <w:ilvl w:val="0"/>
          <w:numId w:val="7"/>
        </w:numPr>
        <w:spacing w:after="0" w:line="240" w:lineRule="auto"/>
        <w:rPr>
          <w:rFonts w:eastAsia="Times New Roman" w:cstheme="minorHAnsi"/>
          <w:lang w:eastAsia="nl-NL"/>
        </w:rPr>
      </w:pPr>
      <w:r w:rsidRPr="004810E7">
        <w:rPr>
          <w:rFonts w:eastAsia="Times New Roman" w:cstheme="minorHAnsi"/>
          <w:lang w:eastAsia="nl-NL"/>
        </w:rPr>
        <w:t>Doel en inhoud van het gesprek, waaronder de selectiecriteria die voor vrijwilligers gelden.</w:t>
      </w:r>
    </w:p>
    <w:p w:rsidR="001502F0" w:rsidRPr="004810E7" w:rsidRDefault="001502F0" w:rsidP="001502F0">
      <w:pPr>
        <w:numPr>
          <w:ilvl w:val="0"/>
          <w:numId w:val="7"/>
        </w:numPr>
        <w:spacing w:after="0" w:line="240" w:lineRule="auto"/>
        <w:rPr>
          <w:rFonts w:eastAsia="Times New Roman" w:cstheme="minorHAnsi"/>
          <w:lang w:eastAsia="nl-NL"/>
        </w:rPr>
      </w:pPr>
      <w:r w:rsidRPr="004810E7">
        <w:rPr>
          <w:rFonts w:eastAsia="Times New Roman" w:cstheme="minorHAnsi"/>
          <w:lang w:eastAsia="nl-NL"/>
        </w:rPr>
        <w:lastRenderedPageBreak/>
        <w:t>Visie, doelstelling en structuur  van de organisatie.</w:t>
      </w:r>
    </w:p>
    <w:p w:rsidR="001502F0" w:rsidRPr="004810E7" w:rsidRDefault="001502F0" w:rsidP="001502F0">
      <w:pPr>
        <w:numPr>
          <w:ilvl w:val="0"/>
          <w:numId w:val="7"/>
        </w:numPr>
        <w:spacing w:after="0" w:line="240" w:lineRule="auto"/>
        <w:rPr>
          <w:rFonts w:eastAsia="Times New Roman" w:cstheme="minorHAnsi"/>
          <w:lang w:eastAsia="nl-NL"/>
        </w:rPr>
      </w:pPr>
      <w:r w:rsidRPr="004810E7">
        <w:rPr>
          <w:rFonts w:eastAsia="Times New Roman" w:cstheme="minorHAnsi"/>
          <w:lang w:eastAsia="nl-NL"/>
        </w:rPr>
        <w:t>Diensten en activiteiten van de organisatie waarbij vrijwilligers ingezet worden.</w:t>
      </w:r>
    </w:p>
    <w:p w:rsidR="001502F0" w:rsidRPr="004810E7" w:rsidRDefault="001502F0" w:rsidP="001502F0">
      <w:pPr>
        <w:numPr>
          <w:ilvl w:val="0"/>
          <w:numId w:val="7"/>
        </w:numPr>
        <w:spacing w:after="0" w:line="240" w:lineRule="auto"/>
        <w:rPr>
          <w:rFonts w:eastAsia="Times New Roman" w:cstheme="minorHAnsi"/>
          <w:lang w:eastAsia="nl-NL"/>
        </w:rPr>
      </w:pPr>
      <w:r w:rsidRPr="004810E7">
        <w:rPr>
          <w:rFonts w:eastAsia="Times New Roman" w:cstheme="minorHAnsi"/>
          <w:lang w:eastAsia="nl-NL"/>
        </w:rPr>
        <w:t>De mogelijkheden die er zijn voor vrijwilligerswerk; in het algemeen en in het bijzonder op dit moment.</w:t>
      </w:r>
    </w:p>
    <w:p w:rsidR="001502F0" w:rsidRPr="004810E7" w:rsidRDefault="001502F0" w:rsidP="001502F0">
      <w:pPr>
        <w:numPr>
          <w:ilvl w:val="0"/>
          <w:numId w:val="7"/>
        </w:numPr>
        <w:spacing w:after="0" w:line="240" w:lineRule="auto"/>
        <w:rPr>
          <w:rFonts w:eastAsia="Times New Roman" w:cstheme="minorHAnsi"/>
          <w:lang w:eastAsia="nl-NL"/>
        </w:rPr>
      </w:pPr>
      <w:r w:rsidRPr="004810E7">
        <w:rPr>
          <w:rFonts w:eastAsia="Times New Roman" w:cstheme="minorHAnsi"/>
          <w:lang w:eastAsia="nl-NL"/>
        </w:rPr>
        <w:t xml:space="preserve">De taken </w:t>
      </w:r>
      <w:r w:rsidR="00C70EC0" w:rsidRPr="004810E7">
        <w:rPr>
          <w:rFonts w:eastAsia="Times New Roman" w:cstheme="minorHAnsi"/>
          <w:lang w:eastAsia="nl-NL"/>
        </w:rPr>
        <w:t>van de vrijwilliger en de grenzen hiervan.</w:t>
      </w:r>
    </w:p>
    <w:p w:rsidR="001502F0" w:rsidRPr="004810E7" w:rsidRDefault="00C70EC0" w:rsidP="001502F0">
      <w:pPr>
        <w:numPr>
          <w:ilvl w:val="0"/>
          <w:numId w:val="7"/>
        </w:numPr>
        <w:spacing w:after="0" w:line="240" w:lineRule="auto"/>
        <w:rPr>
          <w:rFonts w:eastAsia="Times New Roman" w:cstheme="minorHAnsi"/>
          <w:lang w:eastAsia="nl-NL"/>
        </w:rPr>
      </w:pPr>
      <w:r w:rsidRPr="004810E7">
        <w:rPr>
          <w:rFonts w:eastAsia="Times New Roman" w:cstheme="minorHAnsi"/>
          <w:lang w:eastAsia="nl-NL"/>
        </w:rPr>
        <w:t>B</w:t>
      </w:r>
      <w:r w:rsidR="001502F0" w:rsidRPr="004810E7">
        <w:rPr>
          <w:rFonts w:eastAsia="Times New Roman" w:cstheme="minorHAnsi"/>
          <w:lang w:eastAsia="nl-NL"/>
        </w:rPr>
        <w:t>egeleiding</w:t>
      </w:r>
      <w:r w:rsidRPr="004810E7">
        <w:rPr>
          <w:rFonts w:eastAsia="Times New Roman" w:cstheme="minorHAnsi"/>
          <w:lang w:eastAsia="nl-NL"/>
        </w:rPr>
        <w:t>, ondersteuning en eventuele scholing van vrijwilligers</w:t>
      </w:r>
      <w:r w:rsidR="001502F0" w:rsidRPr="004810E7">
        <w:rPr>
          <w:rFonts w:eastAsia="Times New Roman" w:cstheme="minorHAnsi"/>
          <w:lang w:eastAsia="nl-NL"/>
        </w:rPr>
        <w:t>.</w:t>
      </w:r>
    </w:p>
    <w:p w:rsidR="001502F0" w:rsidRPr="004810E7" w:rsidRDefault="001502F0" w:rsidP="001502F0">
      <w:pPr>
        <w:numPr>
          <w:ilvl w:val="0"/>
          <w:numId w:val="7"/>
        </w:numPr>
        <w:spacing w:after="0" w:line="240" w:lineRule="auto"/>
        <w:rPr>
          <w:rFonts w:eastAsia="Times New Roman" w:cstheme="minorHAnsi"/>
          <w:lang w:eastAsia="nl-NL"/>
        </w:rPr>
      </w:pPr>
      <w:r w:rsidRPr="004810E7">
        <w:rPr>
          <w:rFonts w:eastAsia="Times New Roman" w:cstheme="minorHAnsi"/>
          <w:lang w:eastAsia="nl-NL"/>
        </w:rPr>
        <w:t xml:space="preserve">Wederzijdse rechten en plichten, zoals </w:t>
      </w:r>
      <w:r w:rsidR="00C70EC0" w:rsidRPr="004810E7">
        <w:rPr>
          <w:rFonts w:eastAsia="Times New Roman" w:cstheme="minorHAnsi"/>
          <w:lang w:eastAsia="nl-NL"/>
        </w:rPr>
        <w:t xml:space="preserve">bijvoorbeeld de </w:t>
      </w:r>
      <w:r w:rsidRPr="004810E7">
        <w:rPr>
          <w:rFonts w:eastAsia="Times New Roman" w:cstheme="minorHAnsi"/>
          <w:lang w:eastAsia="nl-NL"/>
        </w:rPr>
        <w:t>plicht tot geheimhouding</w:t>
      </w:r>
      <w:r w:rsidR="00C70EC0" w:rsidRPr="004810E7">
        <w:rPr>
          <w:rFonts w:eastAsia="Times New Roman" w:cstheme="minorHAnsi"/>
          <w:lang w:eastAsia="nl-NL"/>
        </w:rPr>
        <w:t>.</w:t>
      </w:r>
    </w:p>
    <w:p w:rsidR="001502F0" w:rsidRPr="004810E7" w:rsidRDefault="00C70EC0" w:rsidP="001502F0">
      <w:pPr>
        <w:numPr>
          <w:ilvl w:val="0"/>
          <w:numId w:val="7"/>
        </w:numPr>
        <w:spacing w:after="0" w:line="240" w:lineRule="auto"/>
        <w:rPr>
          <w:rFonts w:eastAsia="Times New Roman" w:cstheme="minorHAnsi"/>
          <w:i/>
          <w:lang w:eastAsia="nl-NL"/>
        </w:rPr>
      </w:pPr>
      <w:r w:rsidRPr="004810E7">
        <w:rPr>
          <w:rFonts w:eastAsia="Times New Roman" w:cstheme="minorHAnsi"/>
          <w:lang w:eastAsia="nl-NL"/>
        </w:rPr>
        <w:t>Het aanvragen van een verklaring omtrent gedrag (</w:t>
      </w:r>
      <w:r w:rsidR="001502F0" w:rsidRPr="004810E7">
        <w:rPr>
          <w:rFonts w:eastAsia="Times New Roman" w:cstheme="minorHAnsi"/>
          <w:lang w:eastAsia="nl-NL"/>
        </w:rPr>
        <w:t>VOG</w:t>
      </w:r>
      <w:r w:rsidRPr="004810E7">
        <w:rPr>
          <w:rFonts w:eastAsia="Times New Roman" w:cstheme="minorHAnsi"/>
          <w:lang w:eastAsia="nl-NL"/>
        </w:rPr>
        <w:t>)</w:t>
      </w:r>
      <w:r w:rsidR="001502F0" w:rsidRPr="004810E7">
        <w:rPr>
          <w:rFonts w:eastAsia="Times New Roman" w:cstheme="minorHAnsi"/>
          <w:lang w:eastAsia="nl-NL"/>
        </w:rPr>
        <w:t xml:space="preserve"> </w:t>
      </w:r>
      <w:r w:rsidRPr="004810E7">
        <w:rPr>
          <w:rFonts w:eastAsia="Times New Roman" w:cstheme="minorHAnsi"/>
          <w:lang w:eastAsia="nl-NL"/>
        </w:rPr>
        <w:t>wanneer er sprake is van direct cliëntcontact of wanneer er met grote sommen geld wordt omgegaan.</w:t>
      </w:r>
    </w:p>
    <w:p w:rsidR="001502F0" w:rsidRPr="004810E7" w:rsidRDefault="00C74D37" w:rsidP="001502F0">
      <w:pPr>
        <w:numPr>
          <w:ilvl w:val="0"/>
          <w:numId w:val="7"/>
        </w:numPr>
        <w:spacing w:after="0" w:line="240" w:lineRule="auto"/>
        <w:rPr>
          <w:rFonts w:eastAsia="Times New Roman" w:cstheme="minorHAnsi"/>
          <w:lang w:eastAsia="nl-NL"/>
        </w:rPr>
      </w:pPr>
      <w:r w:rsidRPr="004810E7">
        <w:rPr>
          <w:rFonts w:eastAsia="Times New Roman" w:cstheme="minorHAnsi"/>
          <w:lang w:eastAsia="nl-NL"/>
        </w:rPr>
        <w:t>Faciliteiten die</w:t>
      </w:r>
      <w:r w:rsidR="001502F0" w:rsidRPr="004810E7">
        <w:rPr>
          <w:rFonts w:eastAsia="Times New Roman" w:cstheme="minorHAnsi"/>
          <w:lang w:eastAsia="nl-NL"/>
        </w:rPr>
        <w:t xml:space="preserve"> geboden</w:t>
      </w:r>
      <w:r w:rsidRPr="004810E7">
        <w:rPr>
          <w:rFonts w:eastAsia="Times New Roman" w:cstheme="minorHAnsi"/>
          <w:lang w:eastAsia="nl-NL"/>
        </w:rPr>
        <w:t xml:space="preserve"> worden</w:t>
      </w:r>
      <w:r w:rsidR="001502F0" w:rsidRPr="004810E7">
        <w:rPr>
          <w:rFonts w:eastAsia="Times New Roman" w:cstheme="minorHAnsi"/>
          <w:lang w:eastAsia="nl-NL"/>
        </w:rPr>
        <w:t>, zoals verzekeringen en onkostenvergoeding</w:t>
      </w:r>
      <w:r w:rsidR="00C70EC0" w:rsidRPr="004810E7">
        <w:rPr>
          <w:rFonts w:eastAsia="Times New Roman" w:cstheme="minorHAnsi"/>
          <w:lang w:eastAsia="nl-NL"/>
        </w:rPr>
        <w:t>en</w:t>
      </w:r>
      <w:r w:rsidR="001502F0" w:rsidRPr="004810E7">
        <w:rPr>
          <w:rFonts w:eastAsia="Times New Roman" w:cstheme="minorHAnsi"/>
          <w:lang w:eastAsia="nl-NL"/>
        </w:rPr>
        <w:t>.</w:t>
      </w:r>
    </w:p>
    <w:p w:rsidR="001502F0" w:rsidRPr="004810E7" w:rsidRDefault="001502F0" w:rsidP="001502F0">
      <w:pPr>
        <w:spacing w:after="0" w:line="240" w:lineRule="auto"/>
        <w:rPr>
          <w:rFonts w:eastAsia="Times New Roman" w:cstheme="minorHAnsi"/>
          <w:color w:val="FF0000"/>
          <w:sz w:val="20"/>
          <w:szCs w:val="20"/>
          <w:lang w:eastAsia="nl-NL"/>
        </w:rPr>
      </w:pPr>
    </w:p>
    <w:p w:rsidR="001502F0" w:rsidRPr="004810E7" w:rsidRDefault="00C74D37" w:rsidP="001502F0">
      <w:pPr>
        <w:pStyle w:val="Geenafstand"/>
        <w:rPr>
          <w:rFonts w:cstheme="minorHAnsi"/>
        </w:rPr>
      </w:pPr>
      <w:r w:rsidRPr="004810E7">
        <w:rPr>
          <w:rFonts w:cstheme="minorHAnsi"/>
        </w:rPr>
        <w:t xml:space="preserve">Wanneer de juiste match heeft plaatsgevonden en de vrijwilliger met wederzijdse goedkeuring wordt aangenomen </w:t>
      </w:r>
      <w:r w:rsidR="001502F0" w:rsidRPr="004810E7">
        <w:rPr>
          <w:rFonts w:cstheme="minorHAnsi"/>
        </w:rPr>
        <w:t>krijgt de vrijwilliger een introductiemap met algemene informatie</w:t>
      </w:r>
      <w:r w:rsidRPr="004810E7">
        <w:rPr>
          <w:rFonts w:cstheme="minorHAnsi"/>
        </w:rPr>
        <w:t xml:space="preserve"> en </w:t>
      </w:r>
      <w:r w:rsidR="001502F0" w:rsidRPr="004810E7">
        <w:rPr>
          <w:rFonts w:cstheme="minorHAnsi"/>
        </w:rPr>
        <w:t>kan het werk beginnen.</w:t>
      </w:r>
      <w:r w:rsidRPr="004810E7">
        <w:rPr>
          <w:rFonts w:cstheme="minorHAnsi"/>
        </w:rPr>
        <w:t xml:space="preserve"> </w:t>
      </w:r>
      <w:r w:rsidR="00E941FC" w:rsidRPr="004810E7">
        <w:rPr>
          <w:rFonts w:cstheme="minorHAnsi"/>
        </w:rPr>
        <w:t xml:space="preserve">Zie </w:t>
      </w:r>
      <w:r w:rsidRPr="004810E7">
        <w:rPr>
          <w:rFonts w:cstheme="minorHAnsi"/>
        </w:rPr>
        <w:t xml:space="preserve">Bijlage </w:t>
      </w:r>
      <w:r w:rsidR="004D6394" w:rsidRPr="004810E7">
        <w:rPr>
          <w:rFonts w:cstheme="minorHAnsi"/>
        </w:rPr>
        <w:t>2</w:t>
      </w:r>
    </w:p>
    <w:p w:rsidR="001502F0" w:rsidRPr="004810E7" w:rsidRDefault="001502F0" w:rsidP="001502F0">
      <w:pPr>
        <w:pStyle w:val="Geenafstand"/>
        <w:rPr>
          <w:rFonts w:cstheme="minorHAnsi"/>
          <w:color w:val="FF0000"/>
        </w:rPr>
      </w:pPr>
    </w:p>
    <w:p w:rsidR="001502F0" w:rsidRPr="004810E7" w:rsidRDefault="00E941FC" w:rsidP="00365640">
      <w:pPr>
        <w:pStyle w:val="Geenafstand"/>
        <w:rPr>
          <w:rFonts w:cstheme="minorHAnsi"/>
          <w:b/>
        </w:rPr>
      </w:pPr>
      <w:r w:rsidRPr="004810E7">
        <w:rPr>
          <w:rFonts w:cstheme="minorHAnsi"/>
          <w:b/>
        </w:rPr>
        <w:t>Vrijwilligers met een uitkering</w:t>
      </w:r>
    </w:p>
    <w:p w:rsidR="00E941FC" w:rsidRPr="004810E7" w:rsidRDefault="00E941FC" w:rsidP="001502F0">
      <w:pPr>
        <w:pStyle w:val="Geenafstand"/>
        <w:rPr>
          <w:rFonts w:cstheme="minorHAnsi"/>
        </w:rPr>
      </w:pPr>
      <w:r w:rsidRPr="004810E7">
        <w:rPr>
          <w:rFonts w:cstheme="minorHAnsi"/>
        </w:rPr>
        <w:t xml:space="preserve">Voor mensen die een sociale uitkering ontvangen is het belangrijk om te weten of het doen van vrijwilligerswerk hun uitkering eventueel in gevaar brengt. </w:t>
      </w:r>
      <w:r w:rsidR="00E005E2" w:rsidRPr="004810E7">
        <w:rPr>
          <w:rFonts w:cstheme="minorHAnsi"/>
        </w:rPr>
        <w:t>De vrijwilliger</w:t>
      </w:r>
      <w:r w:rsidR="00494F75" w:rsidRPr="004810E7">
        <w:rPr>
          <w:rFonts w:cstheme="minorHAnsi"/>
        </w:rPr>
        <w:t xml:space="preserve"> vraagt dit na en stelt </w:t>
      </w:r>
      <w:r w:rsidR="00833BDD" w:rsidRPr="004810E7">
        <w:rPr>
          <w:rFonts w:cstheme="minorHAnsi"/>
        </w:rPr>
        <w:t>BINT</w:t>
      </w:r>
      <w:r w:rsidRPr="004810E7">
        <w:rPr>
          <w:rFonts w:cstheme="minorHAnsi"/>
        </w:rPr>
        <w:t xml:space="preserve"> op de hoogte van de gevolgen die het verrichten van vrijwilligerswerk met zich mee zou kunnen brengen in verband met het ontvangen van een uitkering, nu of in de toekomst.</w:t>
      </w:r>
    </w:p>
    <w:p w:rsidR="00E941FC" w:rsidRPr="004810E7" w:rsidRDefault="00833BDD" w:rsidP="001502F0">
      <w:pPr>
        <w:pStyle w:val="Geenafstand"/>
        <w:rPr>
          <w:rFonts w:cstheme="minorHAnsi"/>
        </w:rPr>
      </w:pPr>
      <w:r w:rsidRPr="004810E7">
        <w:rPr>
          <w:rFonts w:cstheme="minorHAnsi"/>
        </w:rPr>
        <w:t>BINT</w:t>
      </w:r>
      <w:r w:rsidR="00E941FC" w:rsidRPr="004810E7">
        <w:rPr>
          <w:rFonts w:cstheme="minorHAnsi"/>
        </w:rPr>
        <w:t xml:space="preserve"> neemt, na toestemming van de vrijwilliger, zo nodig contact op met de uitkerende instantie en legt informatie omtrent de aard en de inhoud van het vrijwilligerswerk ter toetsing of beoordeling voor. Eventueel worden vrijwilligers voor aanvullende informatie verwezen naar hun uitkerende instantie.</w:t>
      </w:r>
    </w:p>
    <w:p w:rsidR="001502F0" w:rsidRPr="004810E7" w:rsidRDefault="001502F0" w:rsidP="00E33F46">
      <w:pPr>
        <w:spacing w:after="0" w:line="240" w:lineRule="auto"/>
        <w:rPr>
          <w:rFonts w:eastAsia="Times New Roman" w:cstheme="minorHAnsi"/>
          <w:sz w:val="20"/>
          <w:szCs w:val="20"/>
          <w:lang w:eastAsia="nl-NL"/>
        </w:rPr>
      </w:pPr>
    </w:p>
    <w:p w:rsidR="00CB7BF0" w:rsidRPr="004810E7" w:rsidRDefault="00CB7BF0" w:rsidP="00E12C3A">
      <w:pPr>
        <w:pStyle w:val="Geenafstand"/>
        <w:rPr>
          <w:rFonts w:cstheme="minorHAnsi"/>
          <w:i/>
        </w:rPr>
      </w:pPr>
    </w:p>
    <w:p w:rsidR="00D51E00" w:rsidRPr="004810E7" w:rsidRDefault="00D51E00" w:rsidP="00072537">
      <w:pPr>
        <w:pStyle w:val="Lijstalinea"/>
        <w:keepNext/>
        <w:numPr>
          <w:ilvl w:val="0"/>
          <w:numId w:val="12"/>
        </w:numPr>
        <w:tabs>
          <w:tab w:val="num" w:pos="0"/>
          <w:tab w:val="num" w:pos="851"/>
        </w:tabs>
        <w:spacing w:after="0" w:line="240" w:lineRule="auto"/>
        <w:outlineLvl w:val="1"/>
        <w:rPr>
          <w:rFonts w:eastAsia="Times New Roman" w:cstheme="minorHAnsi"/>
          <w:b/>
          <w:bCs/>
          <w:iCs/>
          <w:sz w:val="40"/>
          <w:szCs w:val="40"/>
          <w:lang w:eastAsia="nl-NL"/>
        </w:rPr>
      </w:pPr>
      <w:bookmarkStart w:id="2" w:name="_Toc275164318"/>
      <w:r w:rsidRPr="004810E7">
        <w:rPr>
          <w:rFonts w:eastAsia="Times New Roman" w:cstheme="minorHAnsi"/>
          <w:b/>
          <w:bCs/>
          <w:iCs/>
          <w:sz w:val="40"/>
          <w:szCs w:val="40"/>
          <w:lang w:eastAsia="nl-NL"/>
        </w:rPr>
        <w:t>Begeleiding en ondersteuning</w:t>
      </w:r>
      <w:bookmarkEnd w:id="2"/>
    </w:p>
    <w:p w:rsidR="00D51E00" w:rsidRPr="004810E7" w:rsidRDefault="00D51E00" w:rsidP="00D51E00">
      <w:pPr>
        <w:keepNext/>
        <w:numPr>
          <w:ilvl w:val="1"/>
          <w:numId w:val="0"/>
        </w:numPr>
        <w:tabs>
          <w:tab w:val="num" w:pos="0"/>
          <w:tab w:val="num" w:pos="851"/>
        </w:tabs>
        <w:spacing w:after="0" w:line="240" w:lineRule="auto"/>
        <w:outlineLvl w:val="1"/>
        <w:rPr>
          <w:rFonts w:eastAsia="Times New Roman" w:cstheme="minorHAnsi"/>
          <w:b/>
          <w:bCs/>
          <w:iCs/>
          <w:lang w:eastAsia="nl-NL"/>
        </w:rPr>
      </w:pPr>
    </w:p>
    <w:p w:rsidR="00D51E00" w:rsidRPr="004810E7" w:rsidRDefault="00D51E00" w:rsidP="00D51E00">
      <w:pPr>
        <w:spacing w:after="0" w:line="240" w:lineRule="auto"/>
        <w:rPr>
          <w:rFonts w:eastAsia="Times New Roman" w:cstheme="minorHAnsi"/>
          <w:lang w:eastAsia="nl-NL"/>
        </w:rPr>
      </w:pPr>
      <w:r w:rsidRPr="004810E7">
        <w:rPr>
          <w:rFonts w:eastAsia="Times New Roman" w:cstheme="minorHAnsi"/>
          <w:lang w:eastAsia="nl-NL"/>
        </w:rPr>
        <w:t xml:space="preserve">Vrijwilligers hebben recht op begeleiding en ondersteuning vanuit </w:t>
      </w:r>
      <w:r w:rsidR="00833BDD" w:rsidRPr="004810E7">
        <w:rPr>
          <w:rFonts w:eastAsia="Times New Roman" w:cstheme="minorHAnsi"/>
          <w:lang w:eastAsia="nl-NL"/>
        </w:rPr>
        <w:t>BINT</w:t>
      </w:r>
      <w:r w:rsidRPr="004810E7">
        <w:rPr>
          <w:rFonts w:eastAsia="Times New Roman" w:cstheme="minorHAnsi"/>
          <w:lang w:eastAsia="nl-NL"/>
        </w:rPr>
        <w:t>. De vorm en intensiteit van de begeleiding is afhankelijk van de taak van de vrijwilliger en zijn of haar behoefte aan begeleiding. De begeleiding kan individueel zijn, maar ook collectief</w:t>
      </w:r>
      <w:r w:rsidRPr="004810E7">
        <w:rPr>
          <w:rFonts w:eastAsia="Times New Roman" w:cstheme="minorHAnsi"/>
          <w:sz w:val="20"/>
          <w:szCs w:val="20"/>
          <w:lang w:eastAsia="nl-NL"/>
        </w:rPr>
        <w:t xml:space="preserve"> </w:t>
      </w:r>
      <w:r w:rsidRPr="004810E7">
        <w:rPr>
          <w:rFonts w:eastAsia="Times New Roman" w:cstheme="minorHAnsi"/>
          <w:lang w:eastAsia="nl-NL"/>
        </w:rPr>
        <w:t xml:space="preserve">met vrijwilligers van een bepaald project of een bepaalde activiteit. Indien nodig vindt met bepaalde regelmaat een evaluatiegesprek plaats met de vrijwilliger. Vaste onderwerpen in dit gesprek kunnen bijvoorbeeld zijn: het verloop van de werkzaamheden, de samenwerking en het nalopen of actualiseren van gemaakte afspraken. </w:t>
      </w:r>
    </w:p>
    <w:p w:rsidR="00D51E00" w:rsidRPr="004810E7" w:rsidRDefault="00D51E00" w:rsidP="00D51E00">
      <w:pPr>
        <w:spacing w:after="0" w:line="240" w:lineRule="auto"/>
        <w:rPr>
          <w:rFonts w:eastAsia="Times New Roman" w:cstheme="minorHAnsi"/>
          <w:lang w:eastAsia="nl-NL"/>
        </w:rPr>
      </w:pPr>
    </w:p>
    <w:p w:rsidR="00D51E00" w:rsidRPr="004810E7" w:rsidRDefault="00D51E00" w:rsidP="00D51E00">
      <w:pPr>
        <w:spacing w:after="0" w:line="240" w:lineRule="auto"/>
        <w:rPr>
          <w:rFonts w:eastAsia="Times New Roman" w:cstheme="minorHAnsi"/>
          <w:lang w:eastAsia="nl-NL"/>
        </w:rPr>
      </w:pPr>
      <w:r w:rsidRPr="004810E7">
        <w:rPr>
          <w:rFonts w:eastAsia="Times New Roman" w:cstheme="minorHAnsi"/>
          <w:lang w:eastAsia="nl-NL"/>
        </w:rPr>
        <w:t xml:space="preserve">Begeleiding en ondersteuning zijn verantwoordelijkheden van de beroepskracht. Bij vragen of problemen wendt de vrijwilliger zich tot deze persoon. De privacybescherming is hierbij gewaarborgd. </w:t>
      </w:r>
      <w:r w:rsidR="00503F2F" w:rsidRPr="004810E7">
        <w:rPr>
          <w:rFonts w:eastAsia="Times New Roman" w:cstheme="minorHAnsi"/>
          <w:lang w:eastAsia="nl-NL"/>
        </w:rPr>
        <w:t xml:space="preserve">Het </w:t>
      </w:r>
      <w:r w:rsidR="00E941FC" w:rsidRPr="004810E7">
        <w:rPr>
          <w:rFonts w:eastAsia="Times New Roman" w:cstheme="minorHAnsi"/>
          <w:lang w:eastAsia="nl-NL"/>
        </w:rPr>
        <w:t>(digitale)</w:t>
      </w:r>
      <w:r w:rsidR="00503F2F" w:rsidRPr="004810E7">
        <w:rPr>
          <w:rFonts w:eastAsia="Times New Roman" w:cstheme="minorHAnsi"/>
          <w:lang w:eastAsia="nl-NL"/>
        </w:rPr>
        <w:t xml:space="preserve"> dossier van de vrijwilliger</w:t>
      </w:r>
      <w:r w:rsidRPr="004810E7">
        <w:rPr>
          <w:rFonts w:eastAsia="Times New Roman" w:cstheme="minorHAnsi"/>
          <w:lang w:eastAsia="nl-NL"/>
        </w:rPr>
        <w:t xml:space="preserve"> </w:t>
      </w:r>
      <w:r w:rsidR="00E23B85" w:rsidRPr="004810E7">
        <w:rPr>
          <w:rFonts w:eastAsia="Times New Roman" w:cstheme="minorHAnsi"/>
          <w:lang w:eastAsia="nl-NL"/>
        </w:rPr>
        <w:t xml:space="preserve">is </w:t>
      </w:r>
      <w:r w:rsidRPr="004810E7">
        <w:rPr>
          <w:rFonts w:eastAsia="Times New Roman" w:cstheme="minorHAnsi"/>
          <w:lang w:eastAsia="nl-NL"/>
        </w:rPr>
        <w:t>binnen de organisatie alleen ter inzage voor derden als dit functioneel g</w:t>
      </w:r>
      <w:r w:rsidR="00503F2F" w:rsidRPr="004810E7">
        <w:rPr>
          <w:rFonts w:eastAsia="Times New Roman" w:cstheme="minorHAnsi"/>
          <w:lang w:eastAsia="nl-NL"/>
        </w:rPr>
        <w:t xml:space="preserve">ewenst </w:t>
      </w:r>
      <w:r w:rsidR="004D6394" w:rsidRPr="004810E7">
        <w:rPr>
          <w:rFonts w:eastAsia="Times New Roman" w:cstheme="minorHAnsi"/>
          <w:lang w:eastAsia="nl-NL"/>
        </w:rPr>
        <w:t xml:space="preserve">is en met toestemming van de vrijwilliger. </w:t>
      </w:r>
      <w:r w:rsidRPr="004810E7">
        <w:rPr>
          <w:rFonts w:eastAsia="Times New Roman" w:cstheme="minorHAnsi"/>
          <w:lang w:eastAsia="nl-NL"/>
        </w:rPr>
        <w:t>Na beëindiging van het vrijwilligerswerk word</w:t>
      </w:r>
      <w:r w:rsidR="00503F2F" w:rsidRPr="004810E7">
        <w:rPr>
          <w:rFonts w:eastAsia="Times New Roman" w:cstheme="minorHAnsi"/>
          <w:lang w:eastAsia="nl-NL"/>
        </w:rPr>
        <w:t>t het dossier</w:t>
      </w:r>
      <w:r w:rsidRPr="004810E7">
        <w:rPr>
          <w:rFonts w:eastAsia="Times New Roman" w:cstheme="minorHAnsi"/>
          <w:lang w:eastAsia="nl-NL"/>
        </w:rPr>
        <w:t xml:space="preserve"> </w:t>
      </w:r>
      <w:r w:rsidR="00C8624E" w:rsidRPr="004810E7">
        <w:rPr>
          <w:rFonts w:eastAsia="Times New Roman" w:cstheme="minorHAnsi"/>
          <w:lang w:eastAsia="nl-NL"/>
        </w:rPr>
        <w:t>verwijderd.</w:t>
      </w:r>
    </w:p>
    <w:p w:rsidR="001E131C" w:rsidRPr="004810E7" w:rsidRDefault="001E131C" w:rsidP="00D51E00">
      <w:pPr>
        <w:spacing w:after="0" w:line="240" w:lineRule="auto"/>
        <w:rPr>
          <w:rFonts w:eastAsia="Times New Roman" w:cstheme="minorHAnsi"/>
          <w:lang w:eastAsia="nl-NL"/>
        </w:rPr>
      </w:pPr>
    </w:p>
    <w:p w:rsidR="00072537" w:rsidRPr="004810E7" w:rsidRDefault="00072537" w:rsidP="00D51E00">
      <w:pPr>
        <w:spacing w:after="0" w:line="240" w:lineRule="auto"/>
        <w:rPr>
          <w:rFonts w:eastAsia="Times New Roman" w:cstheme="minorHAnsi"/>
          <w:lang w:eastAsia="nl-NL"/>
        </w:rPr>
      </w:pPr>
    </w:p>
    <w:p w:rsidR="00072537" w:rsidRPr="004810E7" w:rsidRDefault="00072537" w:rsidP="00D51E00">
      <w:pPr>
        <w:spacing w:after="0" w:line="240" w:lineRule="auto"/>
        <w:rPr>
          <w:rFonts w:eastAsia="Times New Roman" w:cstheme="minorHAnsi"/>
          <w:lang w:eastAsia="nl-NL"/>
        </w:rPr>
      </w:pPr>
    </w:p>
    <w:p w:rsidR="00D51E00" w:rsidRPr="004810E7" w:rsidRDefault="00D51E00" w:rsidP="00072537">
      <w:pPr>
        <w:pStyle w:val="Lijstalinea"/>
        <w:keepNext/>
        <w:numPr>
          <w:ilvl w:val="0"/>
          <w:numId w:val="12"/>
        </w:numPr>
        <w:tabs>
          <w:tab w:val="num" w:pos="0"/>
          <w:tab w:val="num" w:pos="851"/>
        </w:tabs>
        <w:spacing w:after="0" w:line="240" w:lineRule="auto"/>
        <w:outlineLvl w:val="1"/>
        <w:rPr>
          <w:rFonts w:eastAsia="Times New Roman" w:cstheme="minorHAnsi"/>
          <w:b/>
          <w:bCs/>
          <w:iCs/>
          <w:sz w:val="40"/>
          <w:szCs w:val="40"/>
          <w:lang w:eastAsia="nl-NL"/>
        </w:rPr>
      </w:pPr>
      <w:bookmarkStart w:id="3" w:name="_Toc275164319"/>
      <w:r w:rsidRPr="004810E7">
        <w:rPr>
          <w:rFonts w:eastAsia="Times New Roman" w:cstheme="minorHAnsi"/>
          <w:b/>
          <w:bCs/>
          <w:iCs/>
          <w:sz w:val="40"/>
          <w:szCs w:val="40"/>
          <w:lang w:eastAsia="nl-NL"/>
        </w:rPr>
        <w:lastRenderedPageBreak/>
        <w:t>Scholing</w:t>
      </w:r>
      <w:bookmarkEnd w:id="3"/>
    </w:p>
    <w:p w:rsidR="001E131C" w:rsidRPr="004810E7" w:rsidRDefault="001E131C" w:rsidP="00D51E00">
      <w:pPr>
        <w:keepNext/>
        <w:numPr>
          <w:ilvl w:val="1"/>
          <w:numId w:val="0"/>
        </w:numPr>
        <w:tabs>
          <w:tab w:val="num" w:pos="0"/>
          <w:tab w:val="num" w:pos="851"/>
        </w:tabs>
        <w:spacing w:after="0" w:line="240" w:lineRule="auto"/>
        <w:outlineLvl w:val="1"/>
        <w:rPr>
          <w:rFonts w:eastAsia="Times New Roman" w:cstheme="minorHAnsi"/>
          <w:b/>
          <w:bCs/>
          <w:iCs/>
          <w:sz w:val="20"/>
          <w:szCs w:val="20"/>
          <w:lang w:eastAsia="nl-NL"/>
        </w:rPr>
      </w:pPr>
    </w:p>
    <w:p w:rsidR="00D51E00" w:rsidRPr="004810E7" w:rsidRDefault="00D51E00" w:rsidP="00D51E00">
      <w:pPr>
        <w:spacing w:after="0" w:line="240" w:lineRule="auto"/>
        <w:rPr>
          <w:rFonts w:eastAsia="Times New Roman" w:cstheme="minorHAnsi"/>
          <w:lang w:eastAsia="nl-NL"/>
        </w:rPr>
      </w:pPr>
      <w:r w:rsidRPr="004810E7">
        <w:rPr>
          <w:rFonts w:eastAsia="Times New Roman" w:cstheme="minorHAnsi"/>
          <w:lang w:eastAsia="nl-NL"/>
        </w:rPr>
        <w:t xml:space="preserve">Begeleiding, ondersteuning, scholing en het houden van werkoverleg zijn vier facetten binnen het vrijwilligerswerk die van belang zijn om als vrijwilliger goed te kunnen functioneren. Jaarlijks wordt door de beroepskracht gekeken naar eventuele scholingswensen. </w:t>
      </w:r>
      <w:r w:rsidR="004D6394" w:rsidRPr="004810E7">
        <w:rPr>
          <w:rFonts w:eastAsia="Times New Roman" w:cstheme="minorHAnsi"/>
          <w:lang w:eastAsia="nl-NL"/>
        </w:rPr>
        <w:t xml:space="preserve">De vrijwilliger heeft </w:t>
      </w:r>
      <w:r w:rsidR="00494F75" w:rsidRPr="004810E7">
        <w:rPr>
          <w:rFonts w:eastAsia="Times New Roman" w:cstheme="minorHAnsi"/>
          <w:lang w:eastAsia="nl-NL"/>
        </w:rPr>
        <w:t>de gelegenheid deel te nemen</w:t>
      </w:r>
      <w:r w:rsidR="00813C52" w:rsidRPr="004810E7">
        <w:rPr>
          <w:rFonts w:eastAsia="Times New Roman" w:cstheme="minorHAnsi"/>
          <w:lang w:eastAsia="nl-NL"/>
        </w:rPr>
        <w:t xml:space="preserve"> </w:t>
      </w:r>
      <w:r w:rsidR="00494F75" w:rsidRPr="004810E7">
        <w:rPr>
          <w:rFonts w:eastAsia="Times New Roman" w:cstheme="minorHAnsi"/>
          <w:lang w:eastAsia="nl-NL"/>
        </w:rPr>
        <w:t>aan</w:t>
      </w:r>
      <w:r w:rsidR="004D6394" w:rsidRPr="004810E7">
        <w:rPr>
          <w:rFonts w:eastAsia="Times New Roman" w:cstheme="minorHAnsi"/>
          <w:lang w:eastAsia="nl-NL"/>
        </w:rPr>
        <w:t xml:space="preserve"> scholing maar niet iedere vrijwilliger </w:t>
      </w:r>
      <w:r w:rsidR="005413BF" w:rsidRPr="004810E7">
        <w:rPr>
          <w:rFonts w:eastAsia="Times New Roman" w:cstheme="minorHAnsi"/>
          <w:lang w:eastAsia="nl-NL"/>
        </w:rPr>
        <w:t>zal hier</w:t>
      </w:r>
      <w:r w:rsidR="004D6394" w:rsidRPr="004810E7">
        <w:rPr>
          <w:rFonts w:eastAsia="Times New Roman" w:cstheme="minorHAnsi"/>
          <w:lang w:eastAsia="nl-NL"/>
        </w:rPr>
        <w:t xml:space="preserve"> behoefte aan</w:t>
      </w:r>
      <w:r w:rsidR="005413BF" w:rsidRPr="004810E7">
        <w:rPr>
          <w:rFonts w:eastAsia="Times New Roman" w:cstheme="minorHAnsi"/>
          <w:lang w:eastAsia="nl-NL"/>
        </w:rPr>
        <w:t xml:space="preserve"> hebben.</w:t>
      </w:r>
      <w:r w:rsidR="004D6394" w:rsidRPr="004810E7">
        <w:rPr>
          <w:rFonts w:eastAsia="Times New Roman" w:cstheme="minorHAnsi"/>
          <w:lang w:eastAsia="nl-NL"/>
        </w:rPr>
        <w:t xml:space="preserve"> </w:t>
      </w:r>
      <w:r w:rsidRPr="004810E7">
        <w:rPr>
          <w:rFonts w:eastAsia="Times New Roman" w:cstheme="minorHAnsi"/>
          <w:lang w:eastAsia="nl-NL"/>
        </w:rPr>
        <w:t xml:space="preserve">Afhankelijk van de verantwoordelijkheid en taakstelling </w:t>
      </w:r>
      <w:r w:rsidR="005413BF" w:rsidRPr="004810E7">
        <w:rPr>
          <w:rFonts w:eastAsia="Times New Roman" w:cstheme="minorHAnsi"/>
          <w:lang w:eastAsia="nl-NL"/>
        </w:rPr>
        <w:t>van de vrijwilliger worden hier afspraken over gemaakt.</w:t>
      </w:r>
      <w:r w:rsidR="00713FB9" w:rsidRPr="004810E7">
        <w:rPr>
          <w:rFonts w:eastAsia="Times New Roman" w:cstheme="minorHAnsi"/>
          <w:lang w:eastAsia="nl-NL"/>
        </w:rPr>
        <w:t xml:space="preserve"> </w:t>
      </w:r>
    </w:p>
    <w:p w:rsidR="00D51E00" w:rsidRPr="004810E7" w:rsidRDefault="00D51E00" w:rsidP="00D51E00">
      <w:pPr>
        <w:spacing w:after="0" w:line="240" w:lineRule="auto"/>
        <w:rPr>
          <w:rFonts w:eastAsia="Times New Roman" w:cstheme="minorHAnsi"/>
          <w:lang w:eastAsia="nl-NL"/>
        </w:rPr>
      </w:pPr>
    </w:p>
    <w:p w:rsidR="00D51E00" w:rsidRPr="004810E7" w:rsidRDefault="00D51E00" w:rsidP="00D51E00">
      <w:pPr>
        <w:spacing w:after="0" w:line="240" w:lineRule="auto"/>
        <w:rPr>
          <w:rFonts w:eastAsia="Times New Roman" w:cstheme="minorHAnsi"/>
          <w:lang w:eastAsia="nl-NL"/>
        </w:rPr>
      </w:pPr>
      <w:r w:rsidRPr="004810E7">
        <w:rPr>
          <w:rFonts w:eastAsia="Times New Roman" w:cstheme="minorHAnsi"/>
          <w:lang w:eastAsia="nl-NL"/>
        </w:rPr>
        <w:t xml:space="preserve">In de meeste situaties komen de vrijwilligers met regelmaat groepsgewijs bijeen. Deze bijeenkomsten bieden gelegenheid tot overdracht van informatie en dragen bij aan de kwaliteit en verdergaande ontwikkeling van de dienstverlening. Ook dragen de bijeenkomsten bij aan de bevordering van deskundigheid van de vrijwilliger. De bijeenkomsten worden altijd bijgewoond of voorgezeten door de beroepskracht. Als de organisatie het wenselijk acht, bestaat ook voor de vrijwilligers de mogelijkheid om ter bevordering van deskundigheid deel te nemen aan relevante cursussen, trainingen of deelname aan workshops en themabijeenkomsten, ongeacht of deze binnen de organisatie plaatsvinden of elders. </w:t>
      </w:r>
    </w:p>
    <w:p w:rsidR="00D51E00" w:rsidRPr="004810E7" w:rsidRDefault="00D51E00" w:rsidP="00D51E00">
      <w:pPr>
        <w:spacing w:after="0" w:line="240" w:lineRule="auto"/>
        <w:rPr>
          <w:rFonts w:eastAsia="Times New Roman" w:cstheme="minorHAnsi"/>
          <w:lang w:eastAsia="nl-NL"/>
        </w:rPr>
      </w:pPr>
    </w:p>
    <w:p w:rsidR="00494F75" w:rsidRPr="004810E7" w:rsidRDefault="006471CC" w:rsidP="00D51E00">
      <w:pPr>
        <w:spacing w:after="0" w:line="240" w:lineRule="auto"/>
        <w:rPr>
          <w:rFonts w:eastAsia="Times New Roman" w:cstheme="minorHAnsi"/>
          <w:lang w:eastAsia="nl-NL"/>
        </w:rPr>
      </w:pPr>
      <w:r w:rsidRPr="004810E7">
        <w:rPr>
          <w:rFonts w:eastAsia="Times New Roman" w:cstheme="minorHAnsi"/>
          <w:lang w:eastAsia="nl-NL"/>
        </w:rPr>
        <w:t xml:space="preserve">Het is de </w:t>
      </w:r>
      <w:r w:rsidR="006E4665" w:rsidRPr="004810E7">
        <w:rPr>
          <w:rFonts w:eastAsia="Times New Roman" w:cstheme="minorHAnsi"/>
          <w:lang w:eastAsia="nl-NL"/>
        </w:rPr>
        <w:t>wens</w:t>
      </w:r>
      <w:r w:rsidRPr="004810E7">
        <w:rPr>
          <w:rFonts w:eastAsia="Times New Roman" w:cstheme="minorHAnsi"/>
          <w:lang w:eastAsia="nl-NL"/>
        </w:rPr>
        <w:t xml:space="preserve"> van </w:t>
      </w:r>
      <w:r w:rsidR="00833BDD" w:rsidRPr="004810E7">
        <w:rPr>
          <w:rFonts w:eastAsia="Times New Roman" w:cstheme="minorHAnsi"/>
          <w:lang w:eastAsia="nl-NL"/>
        </w:rPr>
        <w:t>BINT</w:t>
      </w:r>
      <w:r w:rsidRPr="004810E7">
        <w:rPr>
          <w:rFonts w:eastAsia="Times New Roman" w:cstheme="minorHAnsi"/>
          <w:lang w:eastAsia="nl-NL"/>
        </w:rPr>
        <w:t xml:space="preserve"> </w:t>
      </w:r>
      <w:r w:rsidR="006E4665" w:rsidRPr="004810E7">
        <w:rPr>
          <w:rFonts w:eastAsia="Times New Roman" w:cstheme="minorHAnsi"/>
          <w:lang w:eastAsia="nl-NL"/>
        </w:rPr>
        <w:t>o</w:t>
      </w:r>
      <w:r w:rsidR="00494F75" w:rsidRPr="004810E7">
        <w:rPr>
          <w:rFonts w:eastAsia="Times New Roman" w:cstheme="minorHAnsi"/>
          <w:lang w:eastAsia="nl-NL"/>
        </w:rPr>
        <w:t xml:space="preserve">m </w:t>
      </w:r>
      <w:r w:rsidR="006E4665" w:rsidRPr="004810E7">
        <w:rPr>
          <w:rFonts w:eastAsia="Times New Roman" w:cstheme="minorHAnsi"/>
          <w:lang w:eastAsia="nl-NL"/>
        </w:rPr>
        <w:t xml:space="preserve"> </w:t>
      </w:r>
      <w:r w:rsidRPr="004810E7">
        <w:rPr>
          <w:rFonts w:eastAsia="Times New Roman" w:cstheme="minorHAnsi"/>
          <w:lang w:eastAsia="nl-NL"/>
        </w:rPr>
        <w:t xml:space="preserve">een vrijwilligersacademie op te richten. </w:t>
      </w:r>
      <w:r w:rsidR="00494F75" w:rsidRPr="004810E7">
        <w:rPr>
          <w:rFonts w:eastAsia="Times New Roman" w:cstheme="minorHAnsi"/>
          <w:lang w:eastAsia="nl-NL"/>
        </w:rPr>
        <w:t xml:space="preserve">In 2017 worden hiertoe de eerste initiatieven genomen, in 2018 wordt dit verder vorm gegeven. </w:t>
      </w:r>
      <w:r w:rsidRPr="004810E7">
        <w:rPr>
          <w:rFonts w:eastAsia="Times New Roman" w:cstheme="minorHAnsi"/>
          <w:lang w:eastAsia="nl-NL"/>
        </w:rPr>
        <w:t xml:space="preserve">Een vrijwilligersacademie is er voor </w:t>
      </w:r>
      <w:r w:rsidR="00494F75" w:rsidRPr="004810E7">
        <w:rPr>
          <w:rFonts w:eastAsia="Times New Roman" w:cstheme="minorHAnsi"/>
          <w:lang w:eastAsia="nl-NL"/>
        </w:rPr>
        <w:t xml:space="preserve">(en door) </w:t>
      </w:r>
      <w:r w:rsidRPr="004810E7">
        <w:rPr>
          <w:rFonts w:eastAsia="Times New Roman" w:cstheme="minorHAnsi"/>
          <w:lang w:eastAsia="nl-NL"/>
        </w:rPr>
        <w:t xml:space="preserve">vrijwilligers die zich verder willen verdiepen in de onderwerpen die ze in hun vrijwilligerswerk tegenkomen. Deze vrijwilligersacademie zou zich moeten ontwikkelen als een platform waar individuen en organisaties cursussen kunnen plaatsen die interessant zijn voor vrijwilligers. Daarmee worden verschillende doelen bereikt. Vrijwilligers kunnen zichzelf verder ontwikkelen, de kwaliteit van het vrijwilligerswerk verbetert en potentiele vrijwilligers krijgen </w:t>
      </w:r>
      <w:r w:rsidR="006E4665" w:rsidRPr="004810E7">
        <w:rPr>
          <w:rFonts w:eastAsia="Times New Roman" w:cstheme="minorHAnsi"/>
          <w:lang w:eastAsia="nl-NL"/>
        </w:rPr>
        <w:t>een kijkje in de keuken van het vrijwilligerswerk.</w:t>
      </w:r>
      <w:r w:rsidRPr="004810E7">
        <w:rPr>
          <w:rFonts w:eastAsia="Times New Roman" w:cstheme="minorHAnsi"/>
          <w:lang w:eastAsia="nl-NL"/>
        </w:rPr>
        <w:t xml:space="preserve"> </w:t>
      </w:r>
    </w:p>
    <w:p w:rsidR="00494F75" w:rsidRPr="004810E7" w:rsidRDefault="00494F75" w:rsidP="00D51E00">
      <w:pPr>
        <w:spacing w:after="0" w:line="240" w:lineRule="auto"/>
        <w:rPr>
          <w:rFonts w:eastAsia="Times New Roman" w:cstheme="minorHAnsi"/>
          <w:lang w:eastAsia="nl-NL"/>
        </w:rPr>
      </w:pPr>
    </w:p>
    <w:p w:rsidR="00D51E00" w:rsidRPr="004810E7" w:rsidRDefault="00D51E00" w:rsidP="00D51E00">
      <w:pPr>
        <w:spacing w:after="0" w:line="240" w:lineRule="auto"/>
        <w:rPr>
          <w:rFonts w:eastAsia="Times New Roman" w:cstheme="minorHAnsi"/>
          <w:lang w:eastAsia="nl-NL"/>
        </w:rPr>
      </w:pPr>
      <w:r w:rsidRPr="004810E7">
        <w:rPr>
          <w:rFonts w:eastAsia="Times New Roman" w:cstheme="minorHAnsi"/>
          <w:lang w:eastAsia="nl-NL"/>
        </w:rPr>
        <w:t xml:space="preserve">Alle met scholing gepaard gaande kosten worden, na vooroverleg met de </w:t>
      </w:r>
      <w:r w:rsidR="001E131C" w:rsidRPr="004810E7">
        <w:rPr>
          <w:rFonts w:eastAsia="Times New Roman" w:cstheme="minorHAnsi"/>
          <w:lang w:eastAsia="nl-NL"/>
        </w:rPr>
        <w:t xml:space="preserve">beroepskracht/ vrijwilligerscoördinator </w:t>
      </w:r>
      <w:r w:rsidRPr="004810E7">
        <w:rPr>
          <w:rFonts w:eastAsia="Times New Roman" w:cstheme="minorHAnsi"/>
          <w:lang w:eastAsia="nl-NL"/>
        </w:rPr>
        <w:t xml:space="preserve">vergoed. De organisatie c.q. de beroepskracht reserveert hiervoor een budget. Hij/zij is tevens verantwoordelijk voor het volgen van mogelijkheden en ontwikkelingen in het cursusaanbod. </w:t>
      </w:r>
    </w:p>
    <w:p w:rsidR="001E131C" w:rsidRPr="004810E7" w:rsidRDefault="001E131C" w:rsidP="00D51E00">
      <w:pPr>
        <w:spacing w:after="0" w:line="240" w:lineRule="auto"/>
        <w:rPr>
          <w:rFonts w:eastAsia="Times New Roman" w:cstheme="minorHAnsi"/>
          <w:lang w:eastAsia="nl-NL"/>
        </w:rPr>
      </w:pPr>
    </w:p>
    <w:p w:rsidR="00185FAF" w:rsidRPr="004810E7" w:rsidRDefault="00185FAF" w:rsidP="00D51E00">
      <w:pPr>
        <w:spacing w:after="0" w:line="240" w:lineRule="auto"/>
        <w:rPr>
          <w:rFonts w:eastAsia="Times New Roman" w:cstheme="minorHAnsi"/>
          <w:b/>
          <w:lang w:eastAsia="nl-NL"/>
        </w:rPr>
      </w:pPr>
    </w:p>
    <w:p w:rsidR="00185FAF" w:rsidRPr="004810E7" w:rsidRDefault="00185FAF" w:rsidP="00D51E00">
      <w:pPr>
        <w:spacing w:after="0" w:line="240" w:lineRule="auto"/>
        <w:rPr>
          <w:rFonts w:eastAsia="Times New Roman" w:cstheme="minorHAnsi"/>
          <w:b/>
          <w:lang w:eastAsia="nl-NL"/>
        </w:rPr>
      </w:pPr>
    </w:p>
    <w:p w:rsidR="001E131C" w:rsidRPr="004810E7" w:rsidRDefault="001E131C" w:rsidP="007125B6">
      <w:pPr>
        <w:pStyle w:val="Lijstalinea"/>
        <w:numPr>
          <w:ilvl w:val="0"/>
          <w:numId w:val="12"/>
        </w:numPr>
        <w:spacing w:after="0" w:line="240" w:lineRule="auto"/>
        <w:rPr>
          <w:rFonts w:eastAsia="Times New Roman" w:cstheme="minorHAnsi"/>
          <w:b/>
          <w:sz w:val="40"/>
          <w:szCs w:val="40"/>
          <w:lang w:eastAsia="nl-NL"/>
        </w:rPr>
      </w:pPr>
      <w:r w:rsidRPr="004810E7">
        <w:rPr>
          <w:rFonts w:eastAsia="Times New Roman" w:cstheme="minorHAnsi"/>
          <w:b/>
          <w:sz w:val="40"/>
          <w:szCs w:val="40"/>
          <w:lang w:eastAsia="nl-NL"/>
        </w:rPr>
        <w:t>Voorzieningen voor vrijwilligers</w:t>
      </w:r>
    </w:p>
    <w:p w:rsidR="001E131C" w:rsidRPr="004810E7" w:rsidRDefault="001E131C" w:rsidP="00D51E00">
      <w:pPr>
        <w:spacing w:after="0" w:line="240" w:lineRule="auto"/>
        <w:rPr>
          <w:rFonts w:eastAsia="Times New Roman" w:cstheme="minorHAnsi"/>
          <w:b/>
          <w:lang w:eastAsia="nl-NL"/>
        </w:rPr>
      </w:pPr>
    </w:p>
    <w:p w:rsidR="001E131C" w:rsidRPr="004810E7" w:rsidRDefault="00C25385" w:rsidP="00D51E00">
      <w:pPr>
        <w:spacing w:after="0" w:line="240" w:lineRule="auto"/>
        <w:rPr>
          <w:rFonts w:eastAsia="Times New Roman" w:cstheme="minorHAnsi"/>
          <w:b/>
          <w:lang w:eastAsia="nl-NL"/>
        </w:rPr>
      </w:pPr>
      <w:r w:rsidRPr="004810E7">
        <w:rPr>
          <w:rFonts w:eastAsia="Times New Roman" w:cstheme="minorHAnsi"/>
          <w:b/>
          <w:lang w:eastAsia="nl-NL"/>
        </w:rPr>
        <w:t>Vergoeding</w:t>
      </w:r>
    </w:p>
    <w:p w:rsidR="00A51F53" w:rsidRPr="004810E7" w:rsidRDefault="00C25385" w:rsidP="00C25385">
      <w:pPr>
        <w:autoSpaceDE w:val="0"/>
        <w:autoSpaceDN w:val="0"/>
        <w:adjustRightInd w:val="0"/>
        <w:spacing w:after="0" w:line="240" w:lineRule="auto"/>
        <w:rPr>
          <w:rFonts w:eastAsia="Times New Roman" w:cstheme="minorHAnsi"/>
          <w:color w:val="FF0000"/>
          <w:lang w:eastAsia="nl-NL"/>
        </w:rPr>
      </w:pPr>
      <w:r w:rsidRPr="004810E7">
        <w:rPr>
          <w:rFonts w:eastAsia="Times New Roman" w:cstheme="minorHAnsi"/>
          <w:lang w:eastAsia="nl-NL"/>
        </w:rPr>
        <w:t xml:space="preserve">Het kan voorkomen dat een vrijwilliger kosten maakt voor de uitvoering van het vrijwilligerswerk, bijvoorbeeld reiskosten. Daadwerkelijk gemaakte kosten worden vergoed. </w:t>
      </w:r>
      <w:r w:rsidR="00833BDD" w:rsidRPr="004810E7">
        <w:rPr>
          <w:rFonts w:eastAsia="Times New Roman" w:cstheme="minorHAnsi"/>
          <w:lang w:eastAsia="nl-NL"/>
        </w:rPr>
        <w:t>BINT</w:t>
      </w:r>
      <w:r w:rsidRPr="004810E7">
        <w:rPr>
          <w:rFonts w:eastAsia="Times New Roman" w:cstheme="minorHAnsi"/>
          <w:lang w:eastAsia="nl-NL"/>
        </w:rPr>
        <w:t xml:space="preserve"> houdt zich hierbi</w:t>
      </w:r>
      <w:r w:rsidR="00A51F53" w:rsidRPr="004810E7">
        <w:rPr>
          <w:rFonts w:eastAsia="Times New Roman" w:cstheme="minorHAnsi"/>
          <w:lang w:eastAsia="nl-NL"/>
        </w:rPr>
        <w:t>j aan de wettelijke richtlijnen en hanteert hiervoor declaratieformulieren (zowel digitaal al</w:t>
      </w:r>
      <w:r w:rsidR="00C8624E" w:rsidRPr="004810E7">
        <w:rPr>
          <w:rFonts w:eastAsia="Times New Roman" w:cstheme="minorHAnsi"/>
          <w:lang w:eastAsia="nl-NL"/>
        </w:rPr>
        <w:t>s papieren versie). Zie bijlage</w:t>
      </w:r>
      <w:r w:rsidR="00A51F53" w:rsidRPr="004810E7">
        <w:rPr>
          <w:rFonts w:eastAsia="Times New Roman" w:cstheme="minorHAnsi"/>
          <w:lang w:eastAsia="nl-NL"/>
        </w:rPr>
        <w:t xml:space="preserve"> </w:t>
      </w:r>
      <w:r w:rsidR="005413BF" w:rsidRPr="004810E7">
        <w:rPr>
          <w:rFonts w:eastAsia="Times New Roman" w:cstheme="minorHAnsi"/>
          <w:lang w:eastAsia="nl-NL"/>
        </w:rPr>
        <w:t>3</w:t>
      </w:r>
    </w:p>
    <w:p w:rsidR="00A51F53" w:rsidRPr="004810E7" w:rsidRDefault="00C25385" w:rsidP="00A51F53">
      <w:pPr>
        <w:autoSpaceDE w:val="0"/>
        <w:autoSpaceDN w:val="0"/>
        <w:adjustRightInd w:val="0"/>
        <w:spacing w:after="0" w:line="240" w:lineRule="auto"/>
        <w:rPr>
          <w:rFonts w:cstheme="minorHAnsi"/>
        </w:rPr>
      </w:pPr>
      <w:r w:rsidRPr="004810E7">
        <w:rPr>
          <w:rFonts w:eastAsia="Times New Roman" w:cstheme="minorHAnsi"/>
          <w:lang w:eastAsia="nl-NL"/>
        </w:rPr>
        <w:t xml:space="preserve">In principe verstrekt </w:t>
      </w:r>
      <w:r w:rsidR="00833BDD" w:rsidRPr="004810E7">
        <w:rPr>
          <w:rFonts w:eastAsia="Times New Roman" w:cstheme="minorHAnsi"/>
          <w:lang w:eastAsia="nl-NL"/>
        </w:rPr>
        <w:t>BINT</w:t>
      </w:r>
      <w:r w:rsidRPr="004810E7">
        <w:rPr>
          <w:rFonts w:eastAsia="Times New Roman" w:cstheme="minorHAnsi"/>
          <w:lang w:eastAsia="nl-NL"/>
        </w:rPr>
        <w:t xml:space="preserve"> geen algemene vrijwilligersvergoedingen, we spreken tenslotte over vrijwilligerswerk.</w:t>
      </w:r>
      <w:r w:rsidRPr="004810E7">
        <w:rPr>
          <w:rFonts w:cstheme="minorHAnsi"/>
          <w:sz w:val="21"/>
          <w:szCs w:val="21"/>
        </w:rPr>
        <w:t xml:space="preserve"> </w:t>
      </w:r>
      <w:r w:rsidRPr="004810E7">
        <w:rPr>
          <w:rFonts w:cstheme="minorHAnsi"/>
        </w:rPr>
        <w:t>Er kunnen incidentele situaties zijn dat met vrijwilligers afspraken gemaakt worden over algemene vrijwilligersvergoedingen. Hieraan moet altijd een beargumenteerd voorstel ten</w:t>
      </w:r>
      <w:r w:rsidR="00C8624E" w:rsidRPr="004810E7">
        <w:rPr>
          <w:rFonts w:cstheme="minorHAnsi"/>
        </w:rPr>
        <w:t xml:space="preserve"> </w:t>
      </w:r>
      <w:r w:rsidRPr="004810E7">
        <w:rPr>
          <w:rFonts w:cstheme="minorHAnsi"/>
        </w:rPr>
        <w:t>grondslag liggen dat goedgekeurd wordt door de coördinator.</w:t>
      </w:r>
      <w:r w:rsidR="00A51F53" w:rsidRPr="004810E7">
        <w:rPr>
          <w:rFonts w:cstheme="minorHAnsi"/>
          <w:sz w:val="21"/>
          <w:szCs w:val="21"/>
        </w:rPr>
        <w:t xml:space="preserve"> </w:t>
      </w:r>
      <w:r w:rsidR="005413BF" w:rsidRPr="004810E7">
        <w:rPr>
          <w:rFonts w:cstheme="minorHAnsi"/>
        </w:rPr>
        <w:t xml:space="preserve">Het wettelijk toegestane maximum bedrag mag hierbij niet overschreden worden. Het valt onder de verantwoordelijkheid van de </w:t>
      </w:r>
      <w:r w:rsidR="005413BF" w:rsidRPr="004810E7">
        <w:rPr>
          <w:rFonts w:cstheme="minorHAnsi"/>
        </w:rPr>
        <w:lastRenderedPageBreak/>
        <w:t>vrijwilliger dit te melden aan uitkeringsinstantie en-of belastingdienst.</w:t>
      </w:r>
      <w:r w:rsidR="009F7AE0">
        <w:rPr>
          <w:rFonts w:cstheme="minorHAnsi"/>
        </w:rPr>
        <w:t xml:space="preserve"> </w:t>
      </w:r>
      <w:r w:rsidR="00A51F53" w:rsidRPr="004810E7">
        <w:rPr>
          <w:rFonts w:cstheme="minorHAnsi"/>
        </w:rPr>
        <w:t xml:space="preserve"> Gemaakte afspraken worden schriftelijk vastgelegd.</w:t>
      </w:r>
    </w:p>
    <w:p w:rsidR="00A51F53" w:rsidRPr="004810E7" w:rsidRDefault="00A51F53" w:rsidP="00A51F53">
      <w:pPr>
        <w:autoSpaceDE w:val="0"/>
        <w:autoSpaceDN w:val="0"/>
        <w:adjustRightInd w:val="0"/>
        <w:spacing w:after="0" w:line="240" w:lineRule="auto"/>
        <w:rPr>
          <w:rFonts w:cstheme="minorHAnsi"/>
        </w:rPr>
      </w:pPr>
      <w:r w:rsidRPr="004810E7">
        <w:rPr>
          <w:rFonts w:cstheme="minorHAnsi"/>
        </w:rPr>
        <w:t>Om problemen te voorkomen worden vrijwilligersvergoedingen alleen via de bank betaald en niet contant.</w:t>
      </w:r>
    </w:p>
    <w:p w:rsidR="004A051B" w:rsidRPr="004810E7" w:rsidRDefault="004A051B" w:rsidP="00A51F53">
      <w:pPr>
        <w:autoSpaceDE w:val="0"/>
        <w:autoSpaceDN w:val="0"/>
        <w:adjustRightInd w:val="0"/>
        <w:spacing w:after="0" w:line="240" w:lineRule="auto"/>
        <w:rPr>
          <w:rFonts w:cstheme="minorHAnsi"/>
        </w:rPr>
      </w:pPr>
    </w:p>
    <w:p w:rsidR="00C25385" w:rsidRPr="004810E7" w:rsidRDefault="00A51F53" w:rsidP="00C25385">
      <w:pPr>
        <w:autoSpaceDE w:val="0"/>
        <w:autoSpaceDN w:val="0"/>
        <w:adjustRightInd w:val="0"/>
        <w:spacing w:after="0" w:line="240" w:lineRule="auto"/>
        <w:rPr>
          <w:rFonts w:cstheme="minorHAnsi"/>
          <w:b/>
        </w:rPr>
      </w:pPr>
      <w:r w:rsidRPr="004810E7">
        <w:rPr>
          <w:rFonts w:cstheme="minorHAnsi"/>
          <w:b/>
        </w:rPr>
        <w:t>Waardering</w:t>
      </w:r>
    </w:p>
    <w:p w:rsidR="00A51F53" w:rsidRPr="004810E7" w:rsidRDefault="00A51F53" w:rsidP="00C25385">
      <w:pPr>
        <w:autoSpaceDE w:val="0"/>
        <w:autoSpaceDN w:val="0"/>
        <w:adjustRightInd w:val="0"/>
        <w:spacing w:after="0" w:line="240" w:lineRule="auto"/>
        <w:rPr>
          <w:rFonts w:cstheme="minorHAnsi"/>
        </w:rPr>
      </w:pPr>
      <w:r w:rsidRPr="004810E7">
        <w:rPr>
          <w:rFonts w:cstheme="minorHAnsi"/>
        </w:rPr>
        <w:t xml:space="preserve">Een vrijwilliger ontvangt geen salaris. De waardering voor hetgeen hij/zij doet zit hem in het hebben van zinvol werk, een goede sfeer en waardering voor hun inzet. Persoonlijke aandacht </w:t>
      </w:r>
      <w:r w:rsidR="00C23358" w:rsidRPr="004810E7">
        <w:rPr>
          <w:rFonts w:cstheme="minorHAnsi"/>
        </w:rPr>
        <w:t>door iemand die in de organisatie dichtbij staat is dan ook van groot belang. De basis voor het waarderingsbeleid voor vrijwilligers bestaat uit een positieve houding, attent zijn, zorgvuldig communiceren, en laten merken dat de inzet gewaardeerd wordt. De rol van de beroepskracht is hierin belangrijk.</w:t>
      </w:r>
    </w:p>
    <w:p w:rsidR="00C23358" w:rsidRPr="004810E7" w:rsidRDefault="00C23358" w:rsidP="00C25385">
      <w:pPr>
        <w:autoSpaceDE w:val="0"/>
        <w:autoSpaceDN w:val="0"/>
        <w:adjustRightInd w:val="0"/>
        <w:spacing w:after="0" w:line="240" w:lineRule="auto"/>
        <w:rPr>
          <w:rFonts w:cstheme="minorHAnsi"/>
        </w:rPr>
      </w:pPr>
      <w:r w:rsidRPr="004810E7">
        <w:rPr>
          <w:rFonts w:cstheme="minorHAnsi"/>
        </w:rPr>
        <w:t xml:space="preserve">Alle vrijwilligers ontvangen aan het einde van het jaar een Kerstattentie als blijk van waardering voor de door hen verrichte werkzaamheden. Vorm en waarde worden jaarlijks door de directeur van </w:t>
      </w:r>
      <w:r w:rsidR="00833BDD" w:rsidRPr="004810E7">
        <w:rPr>
          <w:rFonts w:cstheme="minorHAnsi"/>
        </w:rPr>
        <w:t>BINT</w:t>
      </w:r>
      <w:r w:rsidRPr="004810E7">
        <w:rPr>
          <w:rFonts w:cstheme="minorHAnsi"/>
        </w:rPr>
        <w:t xml:space="preserve"> vastgesteld op basis van voorstellen van de beroepskrachten.</w:t>
      </w:r>
    </w:p>
    <w:p w:rsidR="00C23358" w:rsidRPr="004810E7" w:rsidRDefault="00C23358" w:rsidP="00C25385">
      <w:pPr>
        <w:autoSpaceDE w:val="0"/>
        <w:autoSpaceDN w:val="0"/>
        <w:adjustRightInd w:val="0"/>
        <w:spacing w:after="0" w:line="240" w:lineRule="auto"/>
        <w:rPr>
          <w:rFonts w:cstheme="minorHAnsi"/>
        </w:rPr>
      </w:pPr>
      <w:r w:rsidRPr="004810E7">
        <w:rPr>
          <w:rFonts w:cstheme="minorHAnsi"/>
        </w:rPr>
        <w:t>Beroepskrachten verzorgen een attentie bij verjaardagen, ziekte, jubilea en beëindiging</w:t>
      </w:r>
      <w:r w:rsidR="00B3532D" w:rsidRPr="004810E7">
        <w:rPr>
          <w:rFonts w:cstheme="minorHAnsi"/>
        </w:rPr>
        <w:t xml:space="preserve"> vrijwillige inzet. Zie bijlage 4</w:t>
      </w:r>
    </w:p>
    <w:p w:rsidR="00C23358" w:rsidRPr="004810E7" w:rsidRDefault="00C23358" w:rsidP="00C25385">
      <w:pPr>
        <w:autoSpaceDE w:val="0"/>
        <w:autoSpaceDN w:val="0"/>
        <w:adjustRightInd w:val="0"/>
        <w:spacing w:after="0" w:line="240" w:lineRule="auto"/>
        <w:rPr>
          <w:rFonts w:cstheme="minorHAnsi"/>
        </w:rPr>
      </w:pPr>
      <w:r w:rsidRPr="004810E7">
        <w:rPr>
          <w:rFonts w:cstheme="minorHAnsi"/>
        </w:rPr>
        <w:t xml:space="preserve">Twee maal per jaar wordt er een bijeenkomst georganiseerd voor alle vrijwilligers. In juni betreft dit een </w:t>
      </w:r>
      <w:r w:rsidR="004A051B" w:rsidRPr="004810E7">
        <w:rPr>
          <w:rFonts w:cstheme="minorHAnsi"/>
        </w:rPr>
        <w:t xml:space="preserve">inhoudelijke </w:t>
      </w:r>
      <w:r w:rsidRPr="004810E7">
        <w:rPr>
          <w:rFonts w:cstheme="minorHAnsi"/>
        </w:rPr>
        <w:t xml:space="preserve">bijeenkomst met </w:t>
      </w:r>
      <w:r w:rsidR="004A051B" w:rsidRPr="004810E7">
        <w:rPr>
          <w:rFonts w:cstheme="minorHAnsi"/>
        </w:rPr>
        <w:t>bijvoorbeeld een thema of gastspreker. In december betreft dit een centrale kerstbijeenkomst.</w:t>
      </w:r>
    </w:p>
    <w:p w:rsidR="004A051B" w:rsidRPr="004810E7" w:rsidRDefault="004A051B" w:rsidP="00C25385">
      <w:pPr>
        <w:autoSpaceDE w:val="0"/>
        <w:autoSpaceDN w:val="0"/>
        <w:adjustRightInd w:val="0"/>
        <w:spacing w:after="0" w:line="240" w:lineRule="auto"/>
        <w:rPr>
          <w:rFonts w:cstheme="minorHAnsi"/>
        </w:rPr>
      </w:pPr>
    </w:p>
    <w:p w:rsidR="007125B6" w:rsidRPr="004810E7" w:rsidRDefault="004A051B" w:rsidP="00C25385">
      <w:pPr>
        <w:autoSpaceDE w:val="0"/>
        <w:autoSpaceDN w:val="0"/>
        <w:adjustRightInd w:val="0"/>
        <w:spacing w:after="0" w:line="240" w:lineRule="auto"/>
        <w:rPr>
          <w:rFonts w:cstheme="minorHAnsi"/>
          <w:b/>
        </w:rPr>
      </w:pPr>
      <w:r w:rsidRPr="004810E7">
        <w:rPr>
          <w:rFonts w:cstheme="minorHAnsi"/>
          <w:b/>
        </w:rPr>
        <w:t>Verzekering</w:t>
      </w:r>
    </w:p>
    <w:p w:rsidR="004A051B" w:rsidRPr="004810E7" w:rsidRDefault="004A051B" w:rsidP="00C25385">
      <w:pPr>
        <w:autoSpaceDE w:val="0"/>
        <w:autoSpaceDN w:val="0"/>
        <w:adjustRightInd w:val="0"/>
        <w:spacing w:after="0" w:line="240" w:lineRule="auto"/>
        <w:rPr>
          <w:rFonts w:cstheme="minorHAnsi"/>
        </w:rPr>
      </w:pPr>
      <w:r w:rsidRPr="004810E7">
        <w:rPr>
          <w:rFonts w:cstheme="minorHAnsi"/>
        </w:rPr>
        <w:t>Deze blijft ongewijzigd via de gemeente lopen en bestaat uit een aansprakelijkheid, ongevallen, ongevalleninzittende</w:t>
      </w:r>
      <w:r w:rsidR="00494F75" w:rsidRPr="004810E7">
        <w:rPr>
          <w:rFonts w:cstheme="minorHAnsi"/>
        </w:rPr>
        <w:t>,</w:t>
      </w:r>
      <w:r w:rsidRPr="004810E7">
        <w:rPr>
          <w:rFonts w:cstheme="minorHAnsi"/>
        </w:rPr>
        <w:t xml:space="preserve"> persoonlijke eigendommen</w:t>
      </w:r>
      <w:r w:rsidR="00494F75" w:rsidRPr="004810E7">
        <w:rPr>
          <w:rFonts w:cstheme="minorHAnsi"/>
        </w:rPr>
        <w:t>,</w:t>
      </w:r>
      <w:r w:rsidR="00156D9B">
        <w:rPr>
          <w:rFonts w:cstheme="minorHAnsi"/>
        </w:rPr>
        <w:t xml:space="preserve"> </w:t>
      </w:r>
      <w:r w:rsidR="00494F75" w:rsidRPr="004810E7">
        <w:rPr>
          <w:rFonts w:cstheme="minorHAnsi"/>
        </w:rPr>
        <w:t>en een rechtsbijstand verzekering.</w:t>
      </w:r>
      <w:r w:rsidR="00156D9B">
        <w:rPr>
          <w:rFonts w:cstheme="minorHAnsi"/>
        </w:rPr>
        <w:t xml:space="preserve"> </w:t>
      </w:r>
      <w:r w:rsidR="00833BDD" w:rsidRPr="004810E7">
        <w:rPr>
          <w:rFonts w:cstheme="minorHAnsi"/>
        </w:rPr>
        <w:t>BINT</w:t>
      </w:r>
      <w:r w:rsidRPr="004810E7">
        <w:rPr>
          <w:rFonts w:cstheme="minorHAnsi"/>
        </w:rPr>
        <w:t xml:space="preserve"> draagt er zorg voor dat inzicht wordt gegeven in de verzekeringen voor vrijwilligers waarbij vooral de dekkingsvoorwaarden van belang zijn.</w:t>
      </w:r>
    </w:p>
    <w:p w:rsidR="004A051B" w:rsidRPr="004810E7" w:rsidRDefault="004A051B" w:rsidP="00C25385">
      <w:pPr>
        <w:autoSpaceDE w:val="0"/>
        <w:autoSpaceDN w:val="0"/>
        <w:adjustRightInd w:val="0"/>
        <w:spacing w:after="0" w:line="240" w:lineRule="auto"/>
        <w:rPr>
          <w:rFonts w:cstheme="minorHAnsi"/>
        </w:rPr>
      </w:pPr>
      <w:r w:rsidRPr="004810E7">
        <w:rPr>
          <w:rFonts w:cstheme="minorHAnsi"/>
        </w:rPr>
        <w:t xml:space="preserve">Zie bijlage </w:t>
      </w:r>
      <w:r w:rsidR="00F8114D" w:rsidRPr="004810E7">
        <w:rPr>
          <w:rFonts w:cstheme="minorHAnsi"/>
        </w:rPr>
        <w:t>5</w:t>
      </w:r>
    </w:p>
    <w:p w:rsidR="0065480E" w:rsidRPr="004810E7" w:rsidRDefault="0065480E" w:rsidP="00C25385">
      <w:pPr>
        <w:autoSpaceDE w:val="0"/>
        <w:autoSpaceDN w:val="0"/>
        <w:adjustRightInd w:val="0"/>
        <w:spacing w:after="0" w:line="240" w:lineRule="auto"/>
        <w:rPr>
          <w:rFonts w:cstheme="minorHAnsi"/>
        </w:rPr>
      </w:pPr>
    </w:p>
    <w:p w:rsidR="00185FAF" w:rsidRPr="004810E7" w:rsidRDefault="00185FAF" w:rsidP="00C25385">
      <w:pPr>
        <w:autoSpaceDE w:val="0"/>
        <w:autoSpaceDN w:val="0"/>
        <w:adjustRightInd w:val="0"/>
        <w:spacing w:after="0" w:line="240" w:lineRule="auto"/>
        <w:rPr>
          <w:rFonts w:cstheme="minorHAnsi"/>
        </w:rPr>
      </w:pPr>
    </w:p>
    <w:p w:rsidR="00185FAF" w:rsidRPr="004810E7" w:rsidRDefault="00185FAF" w:rsidP="00C25385">
      <w:pPr>
        <w:autoSpaceDE w:val="0"/>
        <w:autoSpaceDN w:val="0"/>
        <w:adjustRightInd w:val="0"/>
        <w:spacing w:after="0" w:line="240" w:lineRule="auto"/>
        <w:rPr>
          <w:rFonts w:cstheme="minorHAnsi"/>
        </w:rPr>
      </w:pPr>
    </w:p>
    <w:p w:rsidR="004A051B" w:rsidRDefault="004959EF" w:rsidP="007125B6">
      <w:pPr>
        <w:pStyle w:val="Lijstalinea"/>
        <w:numPr>
          <w:ilvl w:val="0"/>
          <w:numId w:val="12"/>
        </w:numPr>
        <w:autoSpaceDE w:val="0"/>
        <w:autoSpaceDN w:val="0"/>
        <w:adjustRightInd w:val="0"/>
        <w:spacing w:after="0" w:line="240" w:lineRule="auto"/>
        <w:rPr>
          <w:rFonts w:cstheme="minorHAnsi"/>
          <w:b/>
          <w:sz w:val="40"/>
          <w:szCs w:val="40"/>
        </w:rPr>
      </w:pPr>
      <w:r>
        <w:rPr>
          <w:rFonts w:cstheme="minorHAnsi"/>
          <w:b/>
          <w:sz w:val="40"/>
          <w:szCs w:val="40"/>
        </w:rPr>
        <w:t xml:space="preserve"> Gedragsregels</w:t>
      </w:r>
    </w:p>
    <w:p w:rsidR="0065480E" w:rsidRDefault="0065480E" w:rsidP="0065480E"/>
    <w:p w:rsidR="00531962" w:rsidRPr="00CC5ED2" w:rsidRDefault="00531962" w:rsidP="00531962">
      <w:pPr>
        <w:pStyle w:val="Geenafstand"/>
        <w:rPr>
          <w:rFonts w:eastAsiaTheme="majorEastAsia"/>
          <w:b/>
          <w:color w:val="000000" w:themeColor="text1"/>
        </w:rPr>
      </w:pPr>
      <w:r w:rsidRPr="00CC5ED2">
        <w:t xml:space="preserve">De </w:t>
      </w:r>
      <w:r>
        <w:t xml:space="preserve">beroepskracht wijst </w:t>
      </w:r>
      <w:r w:rsidRPr="00CC5ED2">
        <w:t xml:space="preserve"> bij het intakegesprek </w:t>
      </w:r>
      <w:r>
        <w:t xml:space="preserve">de vrijwilliger op het vrijwilligersbeleid dat te vinden is op  de website </w:t>
      </w:r>
      <w:hyperlink r:id="rId16" w:history="1">
        <w:r w:rsidRPr="00F060DE">
          <w:rPr>
            <w:rStyle w:val="Hyperlink"/>
          </w:rPr>
          <w:t>www.bint.nl</w:t>
        </w:r>
      </w:hyperlink>
      <w:r>
        <w:t xml:space="preserve">. . </w:t>
      </w:r>
      <w:r w:rsidRPr="00CC5ED2">
        <w:t xml:space="preserve"> Bij ondertekening van </w:t>
      </w:r>
      <w:r>
        <w:t>de</w:t>
      </w:r>
      <w:r w:rsidRPr="00CC5ED2">
        <w:t xml:space="preserve"> vrijwilligersovereenkomst gaat de vrijwilliger hiermee akkoord. </w:t>
      </w:r>
      <w:r>
        <w:t xml:space="preserve"> </w:t>
      </w:r>
      <w:r w:rsidRPr="00CC5ED2">
        <w:t>Wanneer een vrijwilliger zich niet a</w:t>
      </w:r>
      <w:r>
        <w:t>an deze gedragsregels houdt  is de organisatie</w:t>
      </w:r>
      <w:r w:rsidRPr="00CC5ED2">
        <w:t xml:space="preserve"> gerechtigd de vrijwilligersovereenkomst met onmiddellijke ingang te beëindigen. </w:t>
      </w:r>
      <w:r>
        <w:t xml:space="preserve"> De gedragsregels bestaan  uit twee delen. Het eerste deel zijn algemene gedragsregels en het tweede deel gaat over de gedragscode  grensoverschrijdend gedrag  </w:t>
      </w:r>
      <w:r w:rsidRPr="00762DA3">
        <w:rPr>
          <w:rFonts w:cs="VAG Rounded Light"/>
          <w:color w:val="000000"/>
        </w:rPr>
        <w:t>tussen (vrijwillige) medewerkers en minderjarige leden/deelnemers</w:t>
      </w:r>
      <w:r>
        <w:rPr>
          <w:rFonts w:cs="VAG Rounded Light"/>
          <w:color w:val="000000"/>
        </w:rPr>
        <w:t>.</w:t>
      </w:r>
    </w:p>
    <w:p w:rsidR="00531962" w:rsidRPr="00CC5ED2" w:rsidRDefault="00531962" w:rsidP="00531962">
      <w:pPr>
        <w:pStyle w:val="Geenafstand"/>
      </w:pPr>
    </w:p>
    <w:p w:rsidR="00531962" w:rsidRPr="00CC5ED2" w:rsidRDefault="00531962" w:rsidP="00531962">
      <w:pPr>
        <w:pStyle w:val="Geenafstand"/>
      </w:pPr>
      <w:r w:rsidRPr="00CC5ED2">
        <w:t xml:space="preserve">De </w:t>
      </w:r>
      <w:r>
        <w:t xml:space="preserve">algemene </w:t>
      </w:r>
      <w:r w:rsidRPr="00CC5ED2">
        <w:t>gedragsregels zijn:</w:t>
      </w:r>
    </w:p>
    <w:p w:rsidR="00531962" w:rsidRPr="00CC5ED2" w:rsidRDefault="00531962" w:rsidP="00531962">
      <w:pPr>
        <w:pStyle w:val="Geenafstand"/>
        <w:numPr>
          <w:ilvl w:val="0"/>
          <w:numId w:val="21"/>
        </w:numPr>
      </w:pPr>
      <w:r>
        <w:t xml:space="preserve">De vrijwilliger </w:t>
      </w:r>
      <w:r w:rsidRPr="00CC5ED2">
        <w:t xml:space="preserve"> ga</w:t>
      </w:r>
      <w:r>
        <w:t xml:space="preserve">at </w:t>
      </w:r>
      <w:r w:rsidRPr="00CC5ED2">
        <w:t xml:space="preserve"> met respect om met de ander;</w:t>
      </w:r>
    </w:p>
    <w:p w:rsidR="00531962" w:rsidRPr="00CC5ED2" w:rsidRDefault="00531962" w:rsidP="00531962">
      <w:pPr>
        <w:pStyle w:val="Geenafstand"/>
        <w:numPr>
          <w:ilvl w:val="0"/>
          <w:numId w:val="21"/>
        </w:numPr>
      </w:pPr>
      <w:r>
        <w:t>De vrijwilliger</w:t>
      </w:r>
      <w:r w:rsidRPr="00CC5ED2">
        <w:t xml:space="preserve"> houd</w:t>
      </w:r>
      <w:r>
        <w:t>t</w:t>
      </w:r>
      <w:r w:rsidRPr="00CC5ED2">
        <w:t xml:space="preserve"> rekening met de grenzen van anderen;</w:t>
      </w:r>
    </w:p>
    <w:p w:rsidR="00531962" w:rsidRPr="00CC5ED2" w:rsidRDefault="00531962" w:rsidP="00531962">
      <w:pPr>
        <w:pStyle w:val="Geenafstand"/>
        <w:numPr>
          <w:ilvl w:val="0"/>
          <w:numId w:val="21"/>
        </w:numPr>
      </w:pPr>
      <w:r>
        <w:t>De vrijwilliger pest of roddel niet</w:t>
      </w:r>
      <w:r w:rsidRPr="00CC5ED2">
        <w:t xml:space="preserve">; </w:t>
      </w:r>
    </w:p>
    <w:p w:rsidR="00531962" w:rsidRPr="00CC5ED2" w:rsidRDefault="00531962" w:rsidP="00531962">
      <w:pPr>
        <w:pStyle w:val="Geenafstand"/>
        <w:numPr>
          <w:ilvl w:val="0"/>
          <w:numId w:val="21"/>
        </w:numPr>
      </w:pPr>
      <w:r w:rsidRPr="00CC5ED2">
        <w:t xml:space="preserve">Wat </w:t>
      </w:r>
      <w:r>
        <w:t>de vrijwilliger</w:t>
      </w:r>
      <w:r w:rsidRPr="00CC5ED2">
        <w:t xml:space="preserve"> in vertrouwen verteld wordt, houd</w:t>
      </w:r>
      <w:r>
        <w:t xml:space="preserve">t de </w:t>
      </w:r>
      <w:r w:rsidRPr="00CC5ED2">
        <w:t xml:space="preserve"> </w:t>
      </w:r>
      <w:r>
        <w:t>vrijwilliger</w:t>
      </w:r>
      <w:r w:rsidRPr="00CC5ED2">
        <w:t xml:space="preserve"> in vertrouwen bij </w:t>
      </w:r>
      <w:r>
        <w:t>zich</w:t>
      </w:r>
      <w:r w:rsidRPr="00CC5ED2">
        <w:t>;</w:t>
      </w:r>
    </w:p>
    <w:p w:rsidR="00531962" w:rsidRPr="00CC5ED2" w:rsidRDefault="00531962" w:rsidP="00531962">
      <w:pPr>
        <w:pStyle w:val="Geenafstand"/>
        <w:numPr>
          <w:ilvl w:val="0"/>
          <w:numId w:val="21"/>
        </w:numPr>
      </w:pPr>
      <w:r>
        <w:lastRenderedPageBreak/>
        <w:t>De vrijwilliger</w:t>
      </w:r>
      <w:r w:rsidRPr="00CC5ED2">
        <w:t xml:space="preserve"> maak</w:t>
      </w:r>
      <w:r>
        <w:t>t</w:t>
      </w:r>
      <w:r w:rsidRPr="00CC5ED2">
        <w:t xml:space="preserve"> op geen enkele wijze misbruik van </w:t>
      </w:r>
      <w:r>
        <w:t xml:space="preserve">zijn </w:t>
      </w:r>
      <w:r w:rsidRPr="00CC5ED2">
        <w:t xml:space="preserve"> positie;</w:t>
      </w:r>
    </w:p>
    <w:p w:rsidR="00531962" w:rsidRPr="00CC5ED2" w:rsidRDefault="00531962" w:rsidP="00531962">
      <w:pPr>
        <w:pStyle w:val="Geenafstand"/>
        <w:numPr>
          <w:ilvl w:val="0"/>
          <w:numId w:val="21"/>
        </w:numPr>
      </w:pPr>
      <w:r>
        <w:t>De vrijwilliger</w:t>
      </w:r>
      <w:r w:rsidRPr="00CC5ED2">
        <w:t xml:space="preserve"> onthoud</w:t>
      </w:r>
      <w:r>
        <w:t>t zich</w:t>
      </w:r>
      <w:r w:rsidRPr="00CC5ED2">
        <w:t xml:space="preserve"> van elke vorm van onderscheid, uitsluiting of beperking op grond van uiterlijk, ras, godsdienst, geslacht, seksuele geaardheid of levensovertuiging;</w:t>
      </w:r>
    </w:p>
    <w:p w:rsidR="00531962" w:rsidRPr="00CC5ED2" w:rsidRDefault="00531962" w:rsidP="00531962">
      <w:pPr>
        <w:pStyle w:val="Geenafstand"/>
        <w:numPr>
          <w:ilvl w:val="0"/>
          <w:numId w:val="21"/>
        </w:numPr>
      </w:pPr>
      <w:r>
        <w:t>De vrijwilliger</w:t>
      </w:r>
      <w:r w:rsidRPr="00CC5ED2">
        <w:t xml:space="preserve"> onthoud</w:t>
      </w:r>
      <w:r>
        <w:t xml:space="preserve">t zich </w:t>
      </w:r>
      <w:r w:rsidRPr="00CC5ED2">
        <w:t>van elke vorm van ongewenste seksueel of seksueel getinte gedragingen of uitingen;</w:t>
      </w:r>
    </w:p>
    <w:p w:rsidR="00531962" w:rsidRPr="00CC5ED2" w:rsidRDefault="00531962" w:rsidP="00531962">
      <w:pPr>
        <w:pStyle w:val="Geenafstand"/>
        <w:numPr>
          <w:ilvl w:val="0"/>
          <w:numId w:val="21"/>
        </w:numPr>
      </w:pPr>
      <w:r>
        <w:t>De vrijwilliger</w:t>
      </w:r>
      <w:r w:rsidRPr="00CC5ED2">
        <w:t xml:space="preserve"> dring niet verder door in het privéleven van cliënt dan functioneel noodzakelijk is;</w:t>
      </w:r>
    </w:p>
    <w:p w:rsidR="00531962" w:rsidRPr="00CC5ED2" w:rsidRDefault="00531962" w:rsidP="00531962">
      <w:pPr>
        <w:pStyle w:val="Geenafstand"/>
        <w:numPr>
          <w:ilvl w:val="0"/>
          <w:numId w:val="21"/>
        </w:numPr>
      </w:pPr>
      <w:r>
        <w:t>De vrijwilliger</w:t>
      </w:r>
      <w:r w:rsidRPr="00CC5ED2">
        <w:t xml:space="preserve"> ontvang cliënt niet thuis;</w:t>
      </w:r>
    </w:p>
    <w:p w:rsidR="00531962" w:rsidRPr="00CC5ED2" w:rsidRDefault="00531962" w:rsidP="00531962">
      <w:pPr>
        <w:pStyle w:val="Geenafstand"/>
        <w:numPr>
          <w:ilvl w:val="0"/>
          <w:numId w:val="21"/>
        </w:numPr>
      </w:pPr>
      <w:r>
        <w:t>De vrijwilliger</w:t>
      </w:r>
      <w:r w:rsidRPr="00CC5ED2">
        <w:t xml:space="preserve"> help anderen om zich ook aan deze afspraken te houden en spreek</w:t>
      </w:r>
      <w:r>
        <w:t>t</w:t>
      </w:r>
      <w:r w:rsidRPr="00CC5ED2">
        <w:t xml:space="preserve"> degene die zich daar niet aan houdt hierop aan en meldt dit zo nodig aan de eerstverantwoordelijke of aan de  directeur. </w:t>
      </w:r>
    </w:p>
    <w:p w:rsidR="0065480E" w:rsidRDefault="0065480E" w:rsidP="004C5031"/>
    <w:p w:rsidR="0065480E" w:rsidRDefault="004959EF" w:rsidP="007125B6">
      <w:pPr>
        <w:pStyle w:val="Lijstalinea"/>
        <w:numPr>
          <w:ilvl w:val="0"/>
          <w:numId w:val="12"/>
        </w:numPr>
        <w:autoSpaceDE w:val="0"/>
        <w:autoSpaceDN w:val="0"/>
        <w:adjustRightInd w:val="0"/>
        <w:spacing w:after="0" w:line="240" w:lineRule="auto"/>
        <w:rPr>
          <w:rFonts w:cstheme="minorHAnsi"/>
          <w:b/>
          <w:sz w:val="40"/>
          <w:szCs w:val="40"/>
        </w:rPr>
      </w:pPr>
      <w:r>
        <w:rPr>
          <w:rFonts w:cstheme="minorHAnsi"/>
          <w:b/>
          <w:sz w:val="40"/>
          <w:szCs w:val="40"/>
        </w:rPr>
        <w:t>Gedragscode g</w:t>
      </w:r>
      <w:r w:rsidR="00762DA3">
        <w:rPr>
          <w:rFonts w:cstheme="minorHAnsi"/>
          <w:b/>
          <w:sz w:val="40"/>
          <w:szCs w:val="40"/>
        </w:rPr>
        <w:t>rensoverschrijdend gedrag</w:t>
      </w:r>
    </w:p>
    <w:p w:rsidR="00762DA3" w:rsidRPr="00762DA3" w:rsidRDefault="00762DA3" w:rsidP="00762DA3">
      <w:pPr>
        <w:pStyle w:val="Geenafstand"/>
      </w:pPr>
    </w:p>
    <w:p w:rsidR="00762DA3" w:rsidRPr="00762DA3" w:rsidRDefault="00762DA3" w:rsidP="00762DA3">
      <w:pPr>
        <w:autoSpaceDE w:val="0"/>
        <w:autoSpaceDN w:val="0"/>
        <w:adjustRightInd w:val="0"/>
        <w:spacing w:after="0" w:line="240" w:lineRule="auto"/>
        <w:rPr>
          <w:rFonts w:ascii="VAG Rounded Light" w:hAnsi="VAG Rounded Light" w:cs="VAG Rounded Light"/>
          <w:color w:val="000000"/>
          <w:sz w:val="24"/>
          <w:szCs w:val="24"/>
        </w:rPr>
      </w:pPr>
    </w:p>
    <w:p w:rsidR="00762DA3" w:rsidRDefault="00762DA3" w:rsidP="00762DA3">
      <w:pPr>
        <w:autoSpaceDE w:val="0"/>
        <w:autoSpaceDN w:val="0"/>
        <w:adjustRightInd w:val="0"/>
        <w:spacing w:after="0" w:line="181" w:lineRule="atLeast"/>
        <w:rPr>
          <w:rFonts w:cs="VAG Rounded Light"/>
          <w:color w:val="000000"/>
        </w:rPr>
      </w:pPr>
      <w:r w:rsidRPr="00762DA3">
        <w:rPr>
          <w:rFonts w:cs="VAG Rounded Light"/>
          <w:color w:val="000000"/>
        </w:rPr>
        <w:t xml:space="preserve">Veel grenzen in het contact tussen (vrijwillige) medewerkers en minderjarige leden/deelnemers aan de activiteiten van de vereniging /stichting zijn niet eenduidig. Het ene kind wil even op schoot zitten als het troost zoekt, het andere kind heeft behoefte aan een aai over de bol en weer een ander kind vindt het niet prettig om aangeraakt te worden. Hierover kunnen nooit exacte grenzen worden afgesproken die voor alle kinderen en in alle situaties gelden. Dat is maar goed ook, want voor veel kinderen is dichtbijheid en lichamelijk contact een voorwaarde om te groeien. Maar er is wel één heel duidelijke grens en dat is de grens dat seksuele handelingen en contacten tussen (jong)volwassen medewerkers en minderjarigen, die bij ons komen, absoluut ontoelaatbaar zijn! </w:t>
      </w:r>
    </w:p>
    <w:p w:rsidR="00762DA3" w:rsidRPr="00762DA3" w:rsidRDefault="00762DA3" w:rsidP="00762DA3">
      <w:pPr>
        <w:autoSpaceDE w:val="0"/>
        <w:autoSpaceDN w:val="0"/>
        <w:adjustRightInd w:val="0"/>
        <w:spacing w:after="0" w:line="181" w:lineRule="atLeast"/>
        <w:rPr>
          <w:rFonts w:cs="VAG Rounded Light"/>
          <w:color w:val="000000"/>
        </w:rPr>
      </w:pPr>
    </w:p>
    <w:p w:rsidR="00762DA3" w:rsidRDefault="00762DA3" w:rsidP="00762DA3">
      <w:pPr>
        <w:autoSpaceDE w:val="0"/>
        <w:autoSpaceDN w:val="0"/>
        <w:adjustRightInd w:val="0"/>
        <w:spacing w:after="0" w:line="181" w:lineRule="atLeast"/>
        <w:rPr>
          <w:rFonts w:cs="VAG Rounded Light"/>
          <w:color w:val="000000"/>
        </w:rPr>
      </w:pPr>
      <w:r w:rsidRPr="00762DA3">
        <w:rPr>
          <w:rFonts w:cs="VAG Rounded Light"/>
          <w:color w:val="000000"/>
        </w:rPr>
        <w:t xml:space="preserve">Daarom </w:t>
      </w:r>
      <w:r>
        <w:rPr>
          <w:rFonts w:cs="VAG Rounded Light"/>
          <w:color w:val="000000"/>
        </w:rPr>
        <w:t xml:space="preserve">heeft BINT </w:t>
      </w:r>
      <w:r w:rsidRPr="00762DA3">
        <w:rPr>
          <w:rFonts w:cs="VAG Rounded Light"/>
          <w:color w:val="000000"/>
        </w:rPr>
        <w:t xml:space="preserve"> voor al</w:t>
      </w:r>
      <w:r w:rsidR="00AE5A05">
        <w:rPr>
          <w:rFonts w:cs="VAG Rounded Light"/>
          <w:color w:val="000000"/>
        </w:rPr>
        <w:t xml:space="preserve">le vrijwilligers </w:t>
      </w:r>
      <w:r w:rsidRPr="00762DA3">
        <w:rPr>
          <w:rFonts w:cs="VAG Rounded Light"/>
          <w:color w:val="000000"/>
        </w:rPr>
        <w:t xml:space="preserve"> </w:t>
      </w:r>
      <w:r w:rsidR="004959EF">
        <w:rPr>
          <w:rFonts w:cs="VAG Rounded Light"/>
          <w:color w:val="000000"/>
        </w:rPr>
        <w:t xml:space="preserve">een gedragscode </w:t>
      </w:r>
      <w:r w:rsidRPr="00762DA3">
        <w:rPr>
          <w:rFonts w:cs="VAG Rounded Light"/>
          <w:color w:val="000000"/>
        </w:rPr>
        <w:t xml:space="preserve"> opgesteld. </w:t>
      </w:r>
      <w:r w:rsidR="00745CA6">
        <w:rPr>
          <w:rFonts w:cs="VAG Rounded Light"/>
          <w:color w:val="000000"/>
        </w:rPr>
        <w:t xml:space="preserve"> Door het ondertekenen van het vrijwilligerscontract </w:t>
      </w:r>
      <w:r w:rsidRPr="00762DA3">
        <w:rPr>
          <w:rFonts w:cs="VAG Rounded Light"/>
          <w:color w:val="000000"/>
        </w:rPr>
        <w:t xml:space="preserve"> verklaar</w:t>
      </w:r>
      <w:r w:rsidR="00745CA6">
        <w:rPr>
          <w:rFonts w:cs="VAG Rounded Light"/>
          <w:color w:val="000000"/>
        </w:rPr>
        <w:t xml:space="preserve">t de vrijwilliger </w:t>
      </w:r>
      <w:r w:rsidRPr="00762DA3">
        <w:rPr>
          <w:rFonts w:cs="VAG Rounded Light"/>
          <w:color w:val="000000"/>
        </w:rPr>
        <w:t xml:space="preserve"> dat </w:t>
      </w:r>
      <w:r w:rsidR="00745CA6">
        <w:rPr>
          <w:rFonts w:cs="VAG Rounded Light"/>
          <w:color w:val="000000"/>
        </w:rPr>
        <w:t xml:space="preserve">hij </w:t>
      </w:r>
      <w:r w:rsidRPr="00762DA3">
        <w:rPr>
          <w:rFonts w:cs="VAG Rounded Light"/>
          <w:color w:val="000000"/>
        </w:rPr>
        <w:t xml:space="preserve">de gedragscode kent en volgens de gedragscode zult handelen. </w:t>
      </w:r>
    </w:p>
    <w:p w:rsidR="00745CA6" w:rsidRPr="00762DA3" w:rsidRDefault="00745CA6" w:rsidP="00762DA3">
      <w:pPr>
        <w:autoSpaceDE w:val="0"/>
        <w:autoSpaceDN w:val="0"/>
        <w:adjustRightInd w:val="0"/>
        <w:spacing w:after="0" w:line="181" w:lineRule="atLeast"/>
        <w:rPr>
          <w:rFonts w:cs="VAG Rounded Light"/>
          <w:color w:val="000000"/>
        </w:rPr>
      </w:pPr>
    </w:p>
    <w:p w:rsidR="00762DA3" w:rsidRDefault="00745CA6" w:rsidP="00762DA3">
      <w:pPr>
        <w:autoSpaceDE w:val="0"/>
        <w:autoSpaceDN w:val="0"/>
        <w:adjustRightInd w:val="0"/>
        <w:spacing w:after="0" w:line="181" w:lineRule="atLeast"/>
        <w:rPr>
          <w:rFonts w:cs="VAG Rounded Thin"/>
          <w:bCs/>
          <w:color w:val="000000"/>
        </w:rPr>
      </w:pPr>
      <w:r w:rsidRPr="00745CA6">
        <w:rPr>
          <w:rFonts w:cs="VAG Rounded Thin"/>
          <w:bCs/>
          <w:color w:val="000000"/>
        </w:rPr>
        <w:t>De gedragscode :</w:t>
      </w:r>
    </w:p>
    <w:p w:rsidR="00762DA3" w:rsidRPr="00762DA3" w:rsidRDefault="00762DA3" w:rsidP="00745CA6">
      <w:pPr>
        <w:numPr>
          <w:ilvl w:val="0"/>
          <w:numId w:val="24"/>
        </w:numPr>
        <w:autoSpaceDE w:val="0"/>
        <w:autoSpaceDN w:val="0"/>
        <w:adjustRightInd w:val="0"/>
        <w:spacing w:after="15" w:line="240" w:lineRule="auto"/>
        <w:ind w:left="360" w:hanging="360"/>
        <w:rPr>
          <w:rFonts w:cs="VAG Rounded Light"/>
          <w:color w:val="000000"/>
        </w:rPr>
      </w:pPr>
      <w:r w:rsidRPr="00762DA3">
        <w:rPr>
          <w:rFonts w:cs="VAG Rounded Light"/>
          <w:color w:val="000000"/>
        </w:rPr>
        <w:t xml:space="preserve">De </w:t>
      </w:r>
      <w:r w:rsidR="004959EF">
        <w:rPr>
          <w:rFonts w:cs="VAG Rounded Light"/>
          <w:color w:val="000000"/>
        </w:rPr>
        <w:t>vrijwilliger</w:t>
      </w:r>
      <w:r w:rsidRPr="00762DA3">
        <w:rPr>
          <w:rFonts w:cs="VAG Rounded Light"/>
          <w:color w:val="000000"/>
        </w:rPr>
        <w:t xml:space="preserve"> moet zorgen voor een omgeving en een sfeer waarbinnen de minderjarige zich veilig en gerespec</w:t>
      </w:r>
      <w:r w:rsidRPr="00762DA3">
        <w:rPr>
          <w:rFonts w:cs="VAG Rounded Light"/>
          <w:color w:val="000000"/>
        </w:rPr>
        <w:softHyphen/>
        <w:t xml:space="preserve">teerd voelt. </w:t>
      </w:r>
    </w:p>
    <w:p w:rsidR="00762DA3" w:rsidRPr="00762DA3" w:rsidRDefault="00762DA3" w:rsidP="00745CA6">
      <w:pPr>
        <w:numPr>
          <w:ilvl w:val="0"/>
          <w:numId w:val="24"/>
        </w:numPr>
        <w:autoSpaceDE w:val="0"/>
        <w:autoSpaceDN w:val="0"/>
        <w:adjustRightInd w:val="0"/>
        <w:spacing w:after="15" w:line="240" w:lineRule="auto"/>
        <w:ind w:left="360" w:hanging="360"/>
        <w:rPr>
          <w:rFonts w:cs="VAG Rounded Light"/>
          <w:color w:val="000000"/>
        </w:rPr>
      </w:pPr>
      <w:r w:rsidRPr="00762DA3">
        <w:rPr>
          <w:rFonts w:cs="VAG Rounded Light"/>
          <w:color w:val="000000"/>
        </w:rPr>
        <w:t xml:space="preserve">De </w:t>
      </w:r>
      <w:r w:rsidR="004959EF">
        <w:rPr>
          <w:rFonts w:cs="VAG Rounded Light"/>
          <w:color w:val="000000"/>
        </w:rPr>
        <w:t xml:space="preserve">vrijwilliger </w:t>
      </w:r>
      <w:r w:rsidRPr="00762DA3">
        <w:rPr>
          <w:rFonts w:cs="VAG Rounded Light"/>
          <w:color w:val="000000"/>
        </w:rPr>
        <w:t xml:space="preserve"> onthoudt zich ervan de pupil te bejegenen op een wijze die de minderjarige in zijn waardigheid aantast. </w:t>
      </w:r>
    </w:p>
    <w:p w:rsidR="00762DA3" w:rsidRPr="00762DA3" w:rsidRDefault="00762DA3" w:rsidP="00745CA6">
      <w:pPr>
        <w:numPr>
          <w:ilvl w:val="0"/>
          <w:numId w:val="24"/>
        </w:numPr>
        <w:autoSpaceDE w:val="0"/>
        <w:autoSpaceDN w:val="0"/>
        <w:adjustRightInd w:val="0"/>
        <w:spacing w:after="15" w:line="240" w:lineRule="auto"/>
        <w:ind w:left="360" w:hanging="360"/>
        <w:rPr>
          <w:rFonts w:cs="VAG Rounded Light"/>
          <w:color w:val="000000"/>
        </w:rPr>
      </w:pPr>
      <w:r w:rsidRPr="00762DA3">
        <w:rPr>
          <w:rFonts w:cs="VAG Rounded Light"/>
          <w:color w:val="000000"/>
        </w:rPr>
        <w:t xml:space="preserve">De </w:t>
      </w:r>
      <w:r w:rsidR="004959EF">
        <w:rPr>
          <w:rFonts w:cs="VAG Rounded Light"/>
          <w:color w:val="000000"/>
        </w:rPr>
        <w:t xml:space="preserve">vrijwilliger </w:t>
      </w:r>
      <w:r w:rsidRPr="00762DA3">
        <w:rPr>
          <w:rFonts w:cs="VAG Rounded Light"/>
          <w:color w:val="000000"/>
        </w:rPr>
        <w:t xml:space="preserve"> dringt niet verder door in het privéleven van de minderjarige dan functioneel noodzakelijk is. </w:t>
      </w:r>
    </w:p>
    <w:p w:rsidR="00762DA3" w:rsidRPr="00762DA3" w:rsidRDefault="00762DA3" w:rsidP="00745CA6">
      <w:pPr>
        <w:numPr>
          <w:ilvl w:val="0"/>
          <w:numId w:val="24"/>
        </w:numPr>
        <w:autoSpaceDE w:val="0"/>
        <w:autoSpaceDN w:val="0"/>
        <w:adjustRightInd w:val="0"/>
        <w:spacing w:after="15" w:line="240" w:lineRule="auto"/>
        <w:ind w:left="360" w:hanging="360"/>
        <w:rPr>
          <w:rFonts w:cs="VAG Rounded Light"/>
          <w:color w:val="000000"/>
        </w:rPr>
      </w:pPr>
      <w:r w:rsidRPr="00762DA3">
        <w:rPr>
          <w:rFonts w:cs="VAG Rounded Light"/>
          <w:color w:val="000000"/>
        </w:rPr>
        <w:t xml:space="preserve">De </w:t>
      </w:r>
      <w:r w:rsidR="004959EF">
        <w:rPr>
          <w:rFonts w:cs="VAG Rounded Light"/>
          <w:color w:val="000000"/>
        </w:rPr>
        <w:t xml:space="preserve">vrijwilliger </w:t>
      </w:r>
      <w:r w:rsidRPr="00762DA3">
        <w:rPr>
          <w:rFonts w:cs="VAG Rounded Light"/>
          <w:color w:val="000000"/>
        </w:rPr>
        <w:t xml:space="preserve">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 </w:t>
      </w:r>
    </w:p>
    <w:p w:rsidR="00762DA3" w:rsidRPr="00762DA3" w:rsidRDefault="00762DA3" w:rsidP="00745CA6">
      <w:pPr>
        <w:numPr>
          <w:ilvl w:val="0"/>
          <w:numId w:val="24"/>
        </w:numPr>
        <w:autoSpaceDE w:val="0"/>
        <w:autoSpaceDN w:val="0"/>
        <w:adjustRightInd w:val="0"/>
        <w:spacing w:after="15" w:line="240" w:lineRule="auto"/>
        <w:ind w:left="360" w:hanging="360"/>
        <w:rPr>
          <w:rFonts w:cs="VAG Rounded Light"/>
          <w:color w:val="000000"/>
        </w:rPr>
      </w:pPr>
      <w:r w:rsidRPr="00762DA3">
        <w:rPr>
          <w:rFonts w:cs="VAG Rounded Light"/>
          <w:color w:val="000000"/>
        </w:rPr>
        <w:t xml:space="preserve">De </w:t>
      </w:r>
      <w:r w:rsidR="004959EF">
        <w:rPr>
          <w:rFonts w:cs="VAG Rounded Light"/>
          <w:color w:val="000000"/>
        </w:rPr>
        <w:t xml:space="preserve">vrijwilliger </w:t>
      </w:r>
      <w:r w:rsidRPr="00762DA3">
        <w:rPr>
          <w:rFonts w:cs="VAG Rounded Light"/>
          <w:color w:val="000000"/>
        </w:rPr>
        <w:t xml:space="preserve"> mag de minderjarige niet op zodanige wijze aanraken, dat deze aanraking naar redelijke verwach</w:t>
      </w:r>
      <w:r w:rsidRPr="00762DA3">
        <w:rPr>
          <w:rFonts w:cs="VAG Rounded Light"/>
          <w:color w:val="000000"/>
        </w:rPr>
        <w:softHyphen/>
        <w:t xml:space="preserve">ting als seksueel of erotisch van aard ervaren zal worden. </w:t>
      </w:r>
    </w:p>
    <w:p w:rsidR="00762DA3" w:rsidRPr="00762DA3" w:rsidRDefault="00762DA3" w:rsidP="00745CA6">
      <w:pPr>
        <w:numPr>
          <w:ilvl w:val="0"/>
          <w:numId w:val="24"/>
        </w:numPr>
        <w:autoSpaceDE w:val="0"/>
        <w:autoSpaceDN w:val="0"/>
        <w:adjustRightInd w:val="0"/>
        <w:spacing w:after="15" w:line="240" w:lineRule="auto"/>
        <w:ind w:left="360" w:hanging="360"/>
        <w:rPr>
          <w:rFonts w:cs="VAG Rounded Light"/>
          <w:color w:val="000000"/>
        </w:rPr>
      </w:pPr>
      <w:r w:rsidRPr="00762DA3">
        <w:rPr>
          <w:rFonts w:cs="VAG Rounded Light"/>
          <w:color w:val="000000"/>
        </w:rPr>
        <w:t xml:space="preserve">De </w:t>
      </w:r>
      <w:r w:rsidR="004959EF">
        <w:rPr>
          <w:rFonts w:cs="VAG Rounded Light"/>
          <w:color w:val="000000"/>
        </w:rPr>
        <w:t xml:space="preserve">vrijwilliger </w:t>
      </w:r>
      <w:r w:rsidRPr="00762DA3">
        <w:rPr>
          <w:rFonts w:cs="VAG Rounded Light"/>
          <w:color w:val="000000"/>
        </w:rPr>
        <w:t xml:space="preserve"> zal tijdens trainingsdagen, kampen, reizen, uitjes en dergelijke zeer terughoudend en met respect omgaan met minderjarigen en de ruimtes waarin zij zich bevinden, zoals de kleedkamer of hotelkamer. </w:t>
      </w:r>
    </w:p>
    <w:p w:rsidR="00762DA3" w:rsidRPr="00762DA3" w:rsidRDefault="00762DA3" w:rsidP="00745CA6">
      <w:pPr>
        <w:numPr>
          <w:ilvl w:val="0"/>
          <w:numId w:val="24"/>
        </w:numPr>
        <w:autoSpaceDE w:val="0"/>
        <w:autoSpaceDN w:val="0"/>
        <w:adjustRightInd w:val="0"/>
        <w:spacing w:after="15" w:line="240" w:lineRule="auto"/>
        <w:ind w:left="360" w:hanging="360"/>
        <w:rPr>
          <w:rFonts w:cs="VAG Rounded Light"/>
          <w:color w:val="000000"/>
        </w:rPr>
      </w:pPr>
      <w:r w:rsidRPr="00762DA3">
        <w:rPr>
          <w:rFonts w:cs="VAG Rounded Light"/>
          <w:color w:val="000000"/>
        </w:rPr>
        <w:lastRenderedPageBreak/>
        <w:t xml:space="preserve">De </w:t>
      </w:r>
      <w:r w:rsidR="004959EF">
        <w:rPr>
          <w:rFonts w:cs="VAG Rounded Light"/>
          <w:color w:val="000000"/>
        </w:rPr>
        <w:t xml:space="preserve">vrijwilliger </w:t>
      </w:r>
      <w:r w:rsidRPr="00762DA3">
        <w:rPr>
          <w:rFonts w:cs="VAG Rounded Light"/>
          <w:color w:val="000000"/>
        </w:rPr>
        <w:t xml:space="preserve"> heeft de plicht de minderjarige naar vermogen te beschermen tegen vormen van ongelijkwaardige behandeling en seksueel grensoverschrijdend gedrag en zal er actief op toezien dat de gedragscode door ieder</w:t>
      </w:r>
      <w:r w:rsidRPr="00762DA3">
        <w:rPr>
          <w:rFonts w:cs="VAG Rounded Light"/>
          <w:color w:val="000000"/>
        </w:rPr>
        <w:softHyphen/>
        <w:t xml:space="preserve">een die bij de minderjarige is betrokken, wordt nageleefd. </w:t>
      </w:r>
    </w:p>
    <w:p w:rsidR="00762DA3" w:rsidRPr="00762DA3" w:rsidRDefault="00762DA3" w:rsidP="00745CA6">
      <w:pPr>
        <w:numPr>
          <w:ilvl w:val="0"/>
          <w:numId w:val="24"/>
        </w:numPr>
        <w:autoSpaceDE w:val="0"/>
        <w:autoSpaceDN w:val="0"/>
        <w:adjustRightInd w:val="0"/>
        <w:spacing w:after="15" w:line="240" w:lineRule="auto"/>
        <w:ind w:left="360" w:hanging="360"/>
        <w:rPr>
          <w:rFonts w:cs="VAG Rounded Light"/>
          <w:color w:val="000000"/>
        </w:rPr>
      </w:pPr>
      <w:r w:rsidRPr="00762DA3">
        <w:rPr>
          <w:rFonts w:cs="VAG Rounded Light"/>
          <w:color w:val="000000"/>
        </w:rPr>
        <w:t xml:space="preserve">Indien de </w:t>
      </w:r>
      <w:r w:rsidR="004959EF">
        <w:rPr>
          <w:rFonts w:cs="VAG Rounded Light"/>
          <w:color w:val="000000"/>
        </w:rPr>
        <w:t xml:space="preserve">vrijwilliger </w:t>
      </w:r>
      <w:r w:rsidRPr="00762DA3">
        <w:rPr>
          <w:rFonts w:cs="VAG Rounded Light"/>
          <w:color w:val="000000"/>
        </w:rPr>
        <w:t xml:space="preserve"> gedrag signaleert dat niet in overeenstemming is met deze gedragscode en bij vermoedens van seksueel grensoverschrijdend gedrag, is hij verplicht hiervan melding te maken bij de daarvoor door het be</w:t>
      </w:r>
      <w:r w:rsidRPr="00762DA3">
        <w:rPr>
          <w:rFonts w:cs="VAG Rounded Light"/>
          <w:color w:val="000000"/>
        </w:rPr>
        <w:softHyphen/>
        <w:t xml:space="preserve">stuur aangewezen personen. </w:t>
      </w:r>
    </w:p>
    <w:p w:rsidR="00762DA3" w:rsidRPr="00762DA3" w:rsidRDefault="00762DA3" w:rsidP="00745CA6">
      <w:pPr>
        <w:numPr>
          <w:ilvl w:val="0"/>
          <w:numId w:val="24"/>
        </w:numPr>
        <w:autoSpaceDE w:val="0"/>
        <w:autoSpaceDN w:val="0"/>
        <w:adjustRightInd w:val="0"/>
        <w:spacing w:after="15" w:line="240" w:lineRule="auto"/>
        <w:ind w:left="360" w:hanging="360"/>
        <w:rPr>
          <w:rFonts w:cs="VAG Rounded Light"/>
          <w:color w:val="000000"/>
        </w:rPr>
      </w:pPr>
      <w:r w:rsidRPr="00762DA3">
        <w:rPr>
          <w:rFonts w:cs="VAG Rounded Light"/>
          <w:color w:val="000000"/>
        </w:rPr>
        <w:t xml:space="preserve">De </w:t>
      </w:r>
      <w:r w:rsidR="004959EF">
        <w:rPr>
          <w:rFonts w:cs="VAG Rounded Light"/>
          <w:color w:val="000000"/>
        </w:rPr>
        <w:t xml:space="preserve">vrijwilliger </w:t>
      </w:r>
      <w:r w:rsidRPr="00762DA3">
        <w:rPr>
          <w:rFonts w:cs="VAG Rounded Light"/>
          <w:color w:val="000000"/>
        </w:rPr>
        <w:t xml:space="preserve"> krijgt of geeft geen (im)materiële vergoedingen die niet in de rede zijn. </w:t>
      </w:r>
    </w:p>
    <w:p w:rsidR="00762DA3" w:rsidRPr="00762DA3" w:rsidRDefault="00762DA3" w:rsidP="00745CA6">
      <w:pPr>
        <w:numPr>
          <w:ilvl w:val="0"/>
          <w:numId w:val="24"/>
        </w:numPr>
        <w:autoSpaceDE w:val="0"/>
        <w:autoSpaceDN w:val="0"/>
        <w:adjustRightInd w:val="0"/>
        <w:spacing w:after="0" w:line="240" w:lineRule="auto"/>
        <w:ind w:left="360" w:hanging="360"/>
        <w:rPr>
          <w:rFonts w:cs="VAG Rounded Light"/>
          <w:color w:val="000000"/>
        </w:rPr>
      </w:pPr>
      <w:r w:rsidRPr="00762DA3">
        <w:rPr>
          <w:rFonts w:cs="VAG Rounded Light"/>
          <w:color w:val="000000"/>
        </w:rPr>
        <w:t>In die gevallen waar de gedragscode niet (direct) voorziet, of bij twijfel over de toelaatbaarheid van bepaalde ge</w:t>
      </w:r>
      <w:r w:rsidRPr="00762DA3">
        <w:rPr>
          <w:rFonts w:cs="VAG Rounded Light"/>
          <w:color w:val="000000"/>
        </w:rPr>
        <w:softHyphen/>
        <w:t xml:space="preserve">dragingen ligt het binnen de verantwoordelijkheid van de </w:t>
      </w:r>
      <w:r w:rsidR="004959EF">
        <w:rPr>
          <w:rFonts w:cs="VAG Rounded Light"/>
          <w:color w:val="000000"/>
        </w:rPr>
        <w:t xml:space="preserve">vrijwilliger </w:t>
      </w:r>
      <w:r w:rsidRPr="00762DA3">
        <w:rPr>
          <w:rFonts w:cs="VAG Rounded Light"/>
          <w:color w:val="000000"/>
        </w:rPr>
        <w:t xml:space="preserve"> in de geest van de gedragscode te handelen en zo nodig daarover in contact te treden met een door het bestuur aangewezen persoon. </w:t>
      </w:r>
    </w:p>
    <w:p w:rsidR="00762DA3" w:rsidRPr="00762DA3" w:rsidRDefault="00762DA3" w:rsidP="00762DA3">
      <w:pPr>
        <w:autoSpaceDE w:val="0"/>
        <w:autoSpaceDN w:val="0"/>
        <w:adjustRightInd w:val="0"/>
        <w:spacing w:after="0" w:line="240" w:lineRule="auto"/>
        <w:rPr>
          <w:rFonts w:cs="VAG Rounded Light"/>
          <w:color w:val="000000"/>
        </w:rPr>
      </w:pPr>
    </w:p>
    <w:p w:rsidR="00762DA3" w:rsidRPr="00762DA3" w:rsidRDefault="00762DA3" w:rsidP="00762DA3">
      <w:pPr>
        <w:autoSpaceDE w:val="0"/>
        <w:autoSpaceDN w:val="0"/>
        <w:adjustRightInd w:val="0"/>
        <w:spacing w:after="0" w:line="181" w:lineRule="atLeast"/>
        <w:rPr>
          <w:rFonts w:cs="VAG Rounded Thin"/>
          <w:color w:val="000000"/>
        </w:rPr>
      </w:pPr>
      <w:r w:rsidRPr="00762DA3">
        <w:rPr>
          <w:rFonts w:cs="VAG Rounded Thin"/>
          <w:b/>
          <w:bCs/>
          <w:color w:val="000000"/>
        </w:rPr>
        <w:t xml:space="preserve">Omschrijving seksueel grensoverschrijdend gedrag met minderjarigen en sanctiebeleid </w:t>
      </w:r>
    </w:p>
    <w:p w:rsidR="00762DA3" w:rsidRPr="00762DA3" w:rsidRDefault="00762DA3" w:rsidP="00762DA3">
      <w:pPr>
        <w:autoSpaceDE w:val="0"/>
        <w:autoSpaceDN w:val="0"/>
        <w:adjustRightInd w:val="0"/>
        <w:spacing w:after="0" w:line="181" w:lineRule="atLeast"/>
        <w:rPr>
          <w:rFonts w:cs="VAG Rounded Light"/>
          <w:color w:val="000000"/>
        </w:rPr>
      </w:pPr>
      <w:r w:rsidRPr="00762DA3">
        <w:rPr>
          <w:rFonts w:cs="VAG Rounded Light"/>
          <w:color w:val="000000"/>
        </w:rPr>
        <w:t>Onder seksueel grensoverschrijdend gedrag met minderjarigen verstaan wij: Elke vorm van seksueel gedrag of seksuele toenadering, in verbale, nonverbale of fysieke zin, opzettelijk of onopzettelijk, die door de persoon die het ondergaat als ongewenst of gedwongen wordt ervaren; en / of plaatsvindt binnen een ongelijke machtsverhouding (volwassene-kind, hulpverlener-cliënt, leerkracht-leerling, trainer-pupil, leiding-jeugdlid, e.d.); en / of andere handelin</w:t>
      </w:r>
      <w:r w:rsidRPr="00762DA3">
        <w:rPr>
          <w:rFonts w:cs="VAG Rounded Light"/>
          <w:color w:val="000000"/>
        </w:rPr>
        <w:softHyphen/>
        <w:t xml:space="preserve">gen of gedragingen die strafbaar zijn volgens het Wetboek van Strafrecht. </w:t>
      </w:r>
    </w:p>
    <w:p w:rsidR="00762DA3" w:rsidRPr="00762DA3" w:rsidRDefault="00762DA3" w:rsidP="00762DA3">
      <w:pPr>
        <w:autoSpaceDE w:val="0"/>
        <w:autoSpaceDN w:val="0"/>
        <w:adjustRightInd w:val="0"/>
        <w:spacing w:after="0" w:line="181" w:lineRule="atLeast"/>
        <w:rPr>
          <w:rFonts w:cs="VAG Rounded Light"/>
          <w:color w:val="000000"/>
        </w:rPr>
      </w:pPr>
      <w:r w:rsidRPr="00762DA3">
        <w:rPr>
          <w:rFonts w:cs="VAG Rounded Light"/>
          <w:color w:val="000000"/>
        </w:rPr>
        <w:t>Gedragingen die volgens de bovenstaande omschrijving vallen onder seksueel grensoverschrijdend gedrag met minderjarigen, kunnen worden gesanctioneerd door een tuchtrechtprocedure waarin hoor en wederhoor zal plaats</w:t>
      </w:r>
      <w:r w:rsidRPr="00762DA3">
        <w:rPr>
          <w:rFonts w:cs="VAG Rounded Light"/>
          <w:color w:val="000000"/>
        </w:rPr>
        <w:softHyphen/>
        <w:t xml:space="preserve">vinden. De sancties bestaan uit het voor korte of langere tijd uitsluiten van vrijwilligerswerk met minderjarigen door persoonsgegevens in een centraal register op te nemen. </w:t>
      </w:r>
    </w:p>
    <w:p w:rsidR="00762DA3" w:rsidRPr="00762DA3" w:rsidRDefault="00762DA3" w:rsidP="00762DA3">
      <w:pPr>
        <w:autoSpaceDE w:val="0"/>
        <w:autoSpaceDN w:val="0"/>
        <w:adjustRightInd w:val="0"/>
        <w:spacing w:after="0" w:line="181" w:lineRule="atLeast"/>
        <w:rPr>
          <w:rFonts w:cs="VAG Rounded Light"/>
          <w:color w:val="000000"/>
        </w:rPr>
      </w:pPr>
      <w:r w:rsidRPr="00762DA3">
        <w:rPr>
          <w:rFonts w:cs="VAG Rounded Light"/>
          <w:color w:val="000000"/>
        </w:rPr>
        <w:t xml:space="preserve">Seksueel grensoverschrijdende gedragingen met minderjarigen waarvan het bestuur oordeelt dat deze vallen onder het Wetboek van Strafrecht, zullen bij politie/justitie worden gemeld. </w:t>
      </w:r>
    </w:p>
    <w:p w:rsidR="00762DA3" w:rsidRPr="00762DA3" w:rsidRDefault="00762DA3" w:rsidP="00762DA3">
      <w:pPr>
        <w:autoSpaceDE w:val="0"/>
        <w:autoSpaceDN w:val="0"/>
        <w:adjustRightInd w:val="0"/>
        <w:spacing w:after="0" w:line="240" w:lineRule="auto"/>
        <w:rPr>
          <w:rFonts w:cstheme="minorHAnsi"/>
          <w:b/>
          <w:sz w:val="40"/>
          <w:szCs w:val="40"/>
        </w:rPr>
      </w:pPr>
    </w:p>
    <w:p w:rsidR="00762DA3" w:rsidRPr="004810E7" w:rsidRDefault="00762DA3" w:rsidP="007125B6">
      <w:pPr>
        <w:pStyle w:val="Lijstalinea"/>
        <w:numPr>
          <w:ilvl w:val="0"/>
          <w:numId w:val="12"/>
        </w:numPr>
        <w:autoSpaceDE w:val="0"/>
        <w:autoSpaceDN w:val="0"/>
        <w:adjustRightInd w:val="0"/>
        <w:spacing w:after="0" w:line="240" w:lineRule="auto"/>
        <w:rPr>
          <w:rFonts w:cstheme="minorHAnsi"/>
          <w:b/>
          <w:sz w:val="40"/>
          <w:szCs w:val="40"/>
        </w:rPr>
      </w:pPr>
      <w:r>
        <w:rPr>
          <w:rFonts w:cstheme="minorHAnsi"/>
          <w:b/>
          <w:sz w:val="40"/>
          <w:szCs w:val="40"/>
        </w:rPr>
        <w:t>Beëindigen vrijwilligersovereenkomst</w:t>
      </w:r>
    </w:p>
    <w:p w:rsidR="00C15290" w:rsidRPr="004810E7" w:rsidRDefault="00C15290" w:rsidP="00C25385">
      <w:pPr>
        <w:autoSpaceDE w:val="0"/>
        <w:autoSpaceDN w:val="0"/>
        <w:adjustRightInd w:val="0"/>
        <w:spacing w:after="0" w:line="240" w:lineRule="auto"/>
        <w:rPr>
          <w:rFonts w:cstheme="minorHAnsi"/>
          <w:b/>
        </w:rPr>
      </w:pPr>
    </w:p>
    <w:p w:rsidR="004A051B" w:rsidRPr="004810E7" w:rsidRDefault="004A051B" w:rsidP="000247AC">
      <w:pPr>
        <w:pStyle w:val="Geenafstand"/>
      </w:pPr>
      <w:r w:rsidRPr="004810E7">
        <w:t xml:space="preserve">Een vrijwilligersovereenkomst kan zowel door de vrijwilliger als door de organisatie worden beëindigd. Redenen om de overeenkomst vanuit de organisatie te beëindigen kunnen bijvoorbeeld zijn het disfunctioneren van een vrijwilliger of geen aansluiting </w:t>
      </w:r>
      <w:r w:rsidR="007125B6" w:rsidRPr="004810E7">
        <w:t xml:space="preserve">kunnen </w:t>
      </w:r>
      <w:r w:rsidRPr="004810E7">
        <w:t>vinden bij doelgroep of medevrijwilligers</w:t>
      </w:r>
      <w:r w:rsidR="00C15290" w:rsidRPr="004810E7">
        <w:t>. De beroepskracht is betrokken bij de besluitvorming hierover.</w:t>
      </w:r>
    </w:p>
    <w:p w:rsidR="00C15290" w:rsidRPr="004810E7" w:rsidRDefault="00C15290" w:rsidP="000247AC">
      <w:pPr>
        <w:pStyle w:val="Geenafstand"/>
        <w:rPr>
          <w:color w:val="FF0000"/>
        </w:rPr>
      </w:pPr>
      <w:r w:rsidRPr="004810E7">
        <w:t xml:space="preserve">Als de vrijwilliger stopt moet de beroepskracht dit melden bij coördinator en administratie zodat de vrijwilliger uitgeschreven kan worden. Een eventuele laatste declaratie moet binnen 14 dagen ingediend zijn. Om op een goede manier uit elkaar te gaan is het voeren van een afrondend gesprek van belang. </w:t>
      </w:r>
      <w:r w:rsidR="00F8114D" w:rsidRPr="004810E7">
        <w:t>Een leidraad hiervoor vind je in bijlage 6</w:t>
      </w:r>
      <w:r w:rsidR="00156D9B">
        <w:t>.</w:t>
      </w:r>
    </w:p>
    <w:p w:rsidR="00C15290" w:rsidRPr="004810E7" w:rsidRDefault="00C15290" w:rsidP="000247AC">
      <w:pPr>
        <w:pStyle w:val="Geenafstand"/>
      </w:pPr>
    </w:p>
    <w:p w:rsidR="007125B6" w:rsidRPr="004810E7" w:rsidRDefault="007125B6" w:rsidP="00C25385">
      <w:pPr>
        <w:autoSpaceDE w:val="0"/>
        <w:autoSpaceDN w:val="0"/>
        <w:adjustRightInd w:val="0"/>
        <w:spacing w:after="0" w:line="240" w:lineRule="auto"/>
        <w:rPr>
          <w:rFonts w:cstheme="minorHAnsi"/>
          <w:b/>
        </w:rPr>
      </w:pPr>
    </w:p>
    <w:p w:rsidR="00C15290" w:rsidRPr="004810E7" w:rsidRDefault="00C15290" w:rsidP="007125B6">
      <w:pPr>
        <w:pStyle w:val="Lijstalinea"/>
        <w:numPr>
          <w:ilvl w:val="0"/>
          <w:numId w:val="12"/>
        </w:numPr>
        <w:autoSpaceDE w:val="0"/>
        <w:autoSpaceDN w:val="0"/>
        <w:adjustRightInd w:val="0"/>
        <w:spacing w:after="0" w:line="240" w:lineRule="auto"/>
        <w:rPr>
          <w:rFonts w:cstheme="minorHAnsi"/>
          <w:b/>
          <w:sz w:val="40"/>
          <w:szCs w:val="40"/>
        </w:rPr>
      </w:pPr>
      <w:r w:rsidRPr="004810E7">
        <w:rPr>
          <w:rFonts w:cstheme="minorHAnsi"/>
          <w:b/>
          <w:sz w:val="40"/>
          <w:szCs w:val="40"/>
        </w:rPr>
        <w:t>Vertrouwenspersoon</w:t>
      </w:r>
    </w:p>
    <w:p w:rsidR="00C15290" w:rsidRPr="004810E7" w:rsidRDefault="00C15290" w:rsidP="00C25385">
      <w:pPr>
        <w:autoSpaceDE w:val="0"/>
        <w:autoSpaceDN w:val="0"/>
        <w:adjustRightInd w:val="0"/>
        <w:spacing w:after="0" w:line="240" w:lineRule="auto"/>
        <w:rPr>
          <w:rFonts w:cstheme="minorHAnsi"/>
          <w:b/>
        </w:rPr>
      </w:pPr>
    </w:p>
    <w:p w:rsidR="00C15290" w:rsidRPr="004810E7" w:rsidRDefault="00C15290" w:rsidP="000247AC">
      <w:pPr>
        <w:pStyle w:val="Geenafstand"/>
        <w:rPr>
          <w:lang w:eastAsia="nl-NL"/>
        </w:rPr>
      </w:pPr>
      <w:bookmarkStart w:id="4" w:name="_Toc191282226"/>
      <w:bookmarkStart w:id="5" w:name="_Toc191283346"/>
      <w:r w:rsidRPr="004810E7">
        <w:rPr>
          <w:lang w:eastAsia="nl-NL"/>
        </w:rPr>
        <w:t>Bij spanningen en conflicten tussen vrijwilligers onderling bemiddelt de beroepskracht. Bij spanningen of conflicten tussen vrijwilliger en beroepskracht kan een geschillenregeling en een klachtenprocedure uitkomst bieden.</w:t>
      </w:r>
      <w:bookmarkEnd w:id="4"/>
      <w:bookmarkEnd w:id="5"/>
      <w:r w:rsidRPr="004810E7">
        <w:rPr>
          <w:lang w:eastAsia="nl-NL"/>
        </w:rPr>
        <w:t xml:space="preserve"> Heel belangrijk is, dat voor het zover komt, iemand in </w:t>
      </w:r>
      <w:r w:rsidRPr="004810E7">
        <w:rPr>
          <w:lang w:eastAsia="nl-NL"/>
        </w:rPr>
        <w:lastRenderedPageBreak/>
        <w:t>vertrouwen geraadpleegd wordt. De functie van vertrouwenspersoon wordt als heel belangrijk ervaren. Het is van belang om de vertrouwenspersoon tijdig in te schakelen.</w:t>
      </w:r>
      <w:r w:rsidR="00C8624E" w:rsidRPr="004810E7">
        <w:rPr>
          <w:lang w:eastAsia="nl-NL"/>
        </w:rPr>
        <w:t xml:space="preserve"> </w:t>
      </w:r>
      <w:r w:rsidR="00833BDD" w:rsidRPr="004810E7">
        <w:rPr>
          <w:lang w:eastAsia="nl-NL"/>
        </w:rPr>
        <w:t>BINT</w:t>
      </w:r>
      <w:r w:rsidR="00C8624E" w:rsidRPr="004810E7">
        <w:rPr>
          <w:lang w:eastAsia="nl-NL"/>
        </w:rPr>
        <w:t xml:space="preserve"> zal zorgdragen voor </w:t>
      </w:r>
      <w:r w:rsidR="00FC2193" w:rsidRPr="004810E7">
        <w:rPr>
          <w:lang w:eastAsia="nl-NL"/>
        </w:rPr>
        <w:t xml:space="preserve">een vertrouwenspersoon </w:t>
      </w:r>
      <w:r w:rsidR="00103847">
        <w:rPr>
          <w:lang w:eastAsia="nl-NL"/>
        </w:rPr>
        <w:t xml:space="preserve">buiten </w:t>
      </w:r>
      <w:r w:rsidR="00FC2193" w:rsidRPr="004810E7">
        <w:rPr>
          <w:lang w:eastAsia="nl-NL"/>
        </w:rPr>
        <w:t xml:space="preserve"> de organisatie.</w:t>
      </w:r>
      <w:r w:rsidR="00494F75" w:rsidRPr="004810E7">
        <w:rPr>
          <w:lang w:eastAsia="nl-NL"/>
        </w:rPr>
        <w:t xml:space="preserve"> De </w:t>
      </w:r>
      <w:r w:rsidR="00103847">
        <w:rPr>
          <w:lang w:eastAsia="nl-NL"/>
        </w:rPr>
        <w:t xml:space="preserve">gegevens </w:t>
      </w:r>
      <w:r w:rsidR="00494F75" w:rsidRPr="004810E7">
        <w:rPr>
          <w:lang w:eastAsia="nl-NL"/>
        </w:rPr>
        <w:t xml:space="preserve"> van deze persoon </w:t>
      </w:r>
      <w:r w:rsidR="00103847">
        <w:rPr>
          <w:lang w:eastAsia="nl-NL"/>
        </w:rPr>
        <w:t>zijn op te vragen via  het algemeen telefoonnummer van BINT 073 5515432.</w:t>
      </w:r>
    </w:p>
    <w:p w:rsidR="000B5674" w:rsidRPr="004810E7" w:rsidRDefault="000B5674" w:rsidP="000247AC">
      <w:pPr>
        <w:pStyle w:val="Geenafstand"/>
        <w:rPr>
          <w:lang w:eastAsia="nl-NL"/>
        </w:rPr>
      </w:pPr>
    </w:p>
    <w:p w:rsidR="00185FAF" w:rsidRPr="004810E7" w:rsidRDefault="00185FAF" w:rsidP="000B5674">
      <w:pPr>
        <w:autoSpaceDE w:val="0"/>
        <w:autoSpaceDN w:val="0"/>
        <w:adjustRightInd w:val="0"/>
        <w:spacing w:after="0" w:line="240" w:lineRule="auto"/>
        <w:rPr>
          <w:rFonts w:eastAsia="Times New Roman" w:cstheme="minorHAnsi"/>
          <w:b/>
          <w:lang w:eastAsia="nl-NL"/>
        </w:rPr>
      </w:pPr>
    </w:p>
    <w:p w:rsidR="000B5674" w:rsidRPr="004810E7" w:rsidRDefault="000B5674" w:rsidP="007125B6">
      <w:pPr>
        <w:pStyle w:val="Lijstalinea"/>
        <w:numPr>
          <w:ilvl w:val="0"/>
          <w:numId w:val="12"/>
        </w:numPr>
        <w:autoSpaceDE w:val="0"/>
        <w:autoSpaceDN w:val="0"/>
        <w:adjustRightInd w:val="0"/>
        <w:spacing w:after="0" w:line="240" w:lineRule="auto"/>
        <w:rPr>
          <w:rFonts w:eastAsia="Times New Roman" w:cstheme="minorHAnsi"/>
          <w:b/>
          <w:sz w:val="40"/>
          <w:szCs w:val="40"/>
          <w:lang w:eastAsia="nl-NL"/>
        </w:rPr>
      </w:pPr>
      <w:r w:rsidRPr="004810E7">
        <w:rPr>
          <w:rFonts w:eastAsia="Times New Roman" w:cstheme="minorHAnsi"/>
          <w:b/>
          <w:sz w:val="40"/>
          <w:szCs w:val="40"/>
          <w:lang w:eastAsia="nl-NL"/>
        </w:rPr>
        <w:t>Geschillenregeling</w:t>
      </w:r>
      <w:r w:rsidR="00B5137F">
        <w:rPr>
          <w:rFonts w:eastAsia="Times New Roman" w:cstheme="minorHAnsi"/>
          <w:b/>
          <w:sz w:val="40"/>
          <w:szCs w:val="40"/>
          <w:lang w:eastAsia="nl-NL"/>
        </w:rPr>
        <w:t xml:space="preserve"> </w:t>
      </w:r>
    </w:p>
    <w:p w:rsidR="000B5674" w:rsidRPr="004810E7" w:rsidRDefault="000B5674" w:rsidP="000B5674">
      <w:pPr>
        <w:autoSpaceDE w:val="0"/>
        <w:autoSpaceDN w:val="0"/>
        <w:adjustRightInd w:val="0"/>
        <w:spacing w:after="0" w:line="240" w:lineRule="auto"/>
        <w:rPr>
          <w:rFonts w:eastAsia="Times New Roman" w:cstheme="minorHAnsi"/>
          <w:b/>
          <w:lang w:eastAsia="nl-NL"/>
        </w:rPr>
      </w:pPr>
    </w:p>
    <w:p w:rsidR="000B5674" w:rsidRPr="004810E7" w:rsidRDefault="000B5674" w:rsidP="000247AC">
      <w:pPr>
        <w:pStyle w:val="Geenafstand"/>
        <w:rPr>
          <w:lang w:eastAsia="nl-NL"/>
        </w:rPr>
      </w:pPr>
      <w:r w:rsidRPr="004810E7">
        <w:rPr>
          <w:lang w:eastAsia="nl-NL"/>
        </w:rPr>
        <w:t xml:space="preserve">In de hoop dat het </w:t>
      </w:r>
      <w:r w:rsidR="007125B6" w:rsidRPr="004810E7">
        <w:rPr>
          <w:lang w:eastAsia="nl-NL"/>
        </w:rPr>
        <w:t xml:space="preserve">nooit zover zal komen kunnen </w:t>
      </w:r>
      <w:r w:rsidR="00F8114D" w:rsidRPr="004810E7">
        <w:rPr>
          <w:lang w:eastAsia="nl-NL"/>
        </w:rPr>
        <w:t>geschillen</w:t>
      </w:r>
      <w:r w:rsidRPr="004810E7">
        <w:rPr>
          <w:lang w:eastAsia="nl-NL"/>
        </w:rPr>
        <w:t xml:space="preserve"> toch escaleren. Het is daarom van belang om afspraken te maken over het behandelen van conflicten. </w:t>
      </w:r>
    </w:p>
    <w:p w:rsidR="000B5674" w:rsidRPr="004810E7" w:rsidRDefault="000B5674" w:rsidP="000247AC">
      <w:pPr>
        <w:pStyle w:val="Geenafstand"/>
        <w:rPr>
          <w:lang w:eastAsia="nl-NL"/>
        </w:rPr>
      </w:pPr>
      <w:r w:rsidRPr="004810E7">
        <w:rPr>
          <w:lang w:eastAsia="nl-NL"/>
        </w:rPr>
        <w:t>Het is een ieders verantwoordelijkheid om geschillen en conflicten zoveel mogelijk zelf op te lossen samen met diegenen die dat aangaat. De hieronder beschreven stappen zijn alleen bedoeld voor conflicten waar men als vrijwilliger zelf niet uitkomt.</w:t>
      </w:r>
    </w:p>
    <w:p w:rsidR="000B5674" w:rsidRPr="004810E7" w:rsidRDefault="000B5674" w:rsidP="000247AC">
      <w:pPr>
        <w:pStyle w:val="Geenafstand"/>
        <w:rPr>
          <w:lang w:eastAsia="nl-NL"/>
        </w:rPr>
      </w:pPr>
      <w:r w:rsidRPr="004810E7">
        <w:rPr>
          <w:lang w:eastAsia="nl-NL"/>
        </w:rPr>
        <w:t>Stappen voor het behandelen van geschillen:</w:t>
      </w:r>
    </w:p>
    <w:p w:rsidR="000B5674" w:rsidRPr="004810E7" w:rsidRDefault="000B5674" w:rsidP="000247AC">
      <w:pPr>
        <w:pStyle w:val="Geenafstand"/>
        <w:numPr>
          <w:ilvl w:val="0"/>
          <w:numId w:val="22"/>
        </w:numPr>
        <w:rPr>
          <w:lang w:eastAsia="nl-NL"/>
        </w:rPr>
      </w:pPr>
      <w:r w:rsidRPr="004810E7">
        <w:rPr>
          <w:lang w:eastAsia="nl-NL"/>
        </w:rPr>
        <w:t>Bij conflicten vraagt men in eerste instantie de beroepskracht te bemiddelen via afzonderlijke en later gezamenlijke gesprekken.</w:t>
      </w:r>
    </w:p>
    <w:p w:rsidR="000B5674" w:rsidRPr="004810E7" w:rsidRDefault="000B5674" w:rsidP="000247AC">
      <w:pPr>
        <w:pStyle w:val="Geenafstand"/>
        <w:numPr>
          <w:ilvl w:val="0"/>
          <w:numId w:val="22"/>
        </w:numPr>
        <w:rPr>
          <w:lang w:eastAsia="nl-NL"/>
        </w:rPr>
      </w:pPr>
      <w:r w:rsidRPr="004810E7">
        <w:rPr>
          <w:lang w:eastAsia="nl-NL"/>
        </w:rPr>
        <w:t xml:space="preserve">Mocht de beroepskracht zelf betrokken zijn bij het conflict, dan wordt </w:t>
      </w:r>
      <w:r w:rsidR="00156D9B">
        <w:rPr>
          <w:lang w:eastAsia="nl-NL"/>
        </w:rPr>
        <w:t xml:space="preserve">zijn/haar leidinggevende </w:t>
      </w:r>
      <w:r w:rsidRPr="004810E7">
        <w:rPr>
          <w:lang w:eastAsia="nl-NL"/>
        </w:rPr>
        <w:t xml:space="preserve"> gevraagd deze taak op zich te nemen.</w:t>
      </w:r>
    </w:p>
    <w:p w:rsidR="000B5674" w:rsidRDefault="000B5674" w:rsidP="000247AC">
      <w:pPr>
        <w:pStyle w:val="Geenafstand"/>
        <w:numPr>
          <w:ilvl w:val="0"/>
          <w:numId w:val="22"/>
        </w:numPr>
        <w:rPr>
          <w:lang w:eastAsia="nl-NL"/>
        </w:rPr>
      </w:pPr>
      <w:r w:rsidRPr="004810E7">
        <w:rPr>
          <w:lang w:eastAsia="nl-NL"/>
        </w:rPr>
        <w:t xml:space="preserve">Is het conflict te ver geëscaleerd om op deze manier het conflict op te lossen, dan kunnen beide partijen een eigen vertegenwoordiger aanwijzen. Deze twee aangewezen vertegenwoordigers vragen een derde, onafhankelijk persoon (bij voorkeur een </w:t>
      </w:r>
      <w:r w:rsidR="00494F75" w:rsidRPr="004810E7">
        <w:rPr>
          <w:lang w:eastAsia="nl-NL"/>
        </w:rPr>
        <w:t>bemiddelaar</w:t>
      </w:r>
      <w:r w:rsidRPr="004810E7">
        <w:rPr>
          <w:lang w:eastAsia="nl-NL"/>
        </w:rPr>
        <w:t xml:space="preserve"> van buiten de organisatie) erbij en vormen op deze wijze een ad hoc geschillencommissie. De ad hoc geschillencommissie heeft tot taak het conflict te begeleiden en op te lossen. Het oordeel van deze geschillencommissie is voor beide partijen bindend. </w:t>
      </w:r>
    </w:p>
    <w:p w:rsidR="00A55003" w:rsidRDefault="00A55003" w:rsidP="00A55003">
      <w:pPr>
        <w:pStyle w:val="Geenafstand"/>
        <w:rPr>
          <w:lang w:eastAsia="nl-NL"/>
        </w:rPr>
      </w:pPr>
    </w:p>
    <w:p w:rsidR="00185FAF" w:rsidRPr="004810E7" w:rsidRDefault="00185FAF" w:rsidP="000B5674">
      <w:pPr>
        <w:spacing w:after="0" w:line="240" w:lineRule="auto"/>
        <w:rPr>
          <w:rFonts w:eastAsia="Times New Roman" w:cstheme="minorHAnsi"/>
          <w:lang w:eastAsia="nl-NL"/>
        </w:rPr>
      </w:pPr>
    </w:p>
    <w:p w:rsidR="00100545" w:rsidRDefault="00A55003" w:rsidP="00D84470">
      <w:pPr>
        <w:pStyle w:val="Lijstalinea"/>
        <w:numPr>
          <w:ilvl w:val="0"/>
          <w:numId w:val="12"/>
        </w:numPr>
        <w:spacing w:after="0" w:line="240" w:lineRule="auto"/>
        <w:rPr>
          <w:rFonts w:eastAsia="Times New Roman" w:cstheme="minorHAnsi"/>
          <w:b/>
          <w:sz w:val="40"/>
          <w:szCs w:val="40"/>
          <w:lang w:eastAsia="nl-NL"/>
        </w:rPr>
      </w:pPr>
      <w:r>
        <w:rPr>
          <w:rFonts w:eastAsia="Times New Roman" w:cstheme="minorHAnsi"/>
          <w:b/>
          <w:sz w:val="40"/>
          <w:szCs w:val="40"/>
          <w:lang w:eastAsia="nl-NL"/>
        </w:rPr>
        <w:t>Klachtenprocedure</w:t>
      </w:r>
    </w:p>
    <w:p w:rsidR="00A55003" w:rsidRDefault="00A55003" w:rsidP="00A55003">
      <w:pPr>
        <w:pStyle w:val="Normaalweb"/>
        <w:shd w:val="clear" w:color="auto" w:fill="FFFFFF"/>
        <w:rPr>
          <w:rFonts w:asciiTheme="minorHAnsi" w:hAnsiTheme="minorHAnsi" w:cs="Arial"/>
          <w:sz w:val="22"/>
          <w:szCs w:val="22"/>
        </w:rPr>
      </w:pPr>
      <w:r>
        <w:rPr>
          <w:rFonts w:asciiTheme="minorHAnsi" w:hAnsiTheme="minorHAnsi" w:cs="Arial"/>
          <w:sz w:val="22"/>
          <w:szCs w:val="22"/>
        </w:rPr>
        <w:t>Waar samen wordt gewerkt ontstaan vaak geweldige dingen, maar de weg ernaartoe is niet altijd zonder hobbels. Soms begrijpen mensen elkaar verkeerd en is er teleurstelling.</w:t>
      </w:r>
    </w:p>
    <w:p w:rsidR="00A55003" w:rsidRPr="00A55003" w:rsidRDefault="00A55003" w:rsidP="00A55003">
      <w:pPr>
        <w:pStyle w:val="Normaalweb"/>
        <w:shd w:val="clear" w:color="auto" w:fill="FFFFFF"/>
        <w:rPr>
          <w:rFonts w:asciiTheme="minorHAnsi" w:hAnsiTheme="minorHAnsi" w:cs="Arial"/>
          <w:sz w:val="22"/>
          <w:szCs w:val="22"/>
        </w:rPr>
      </w:pPr>
      <w:r w:rsidRPr="00A55003">
        <w:rPr>
          <w:rFonts w:asciiTheme="minorHAnsi" w:hAnsiTheme="minorHAnsi" w:cs="Arial"/>
          <w:sz w:val="22"/>
          <w:szCs w:val="22"/>
        </w:rPr>
        <w:t xml:space="preserve">De beste manier om de hobbels te overwinnen is er samen over praten. </w:t>
      </w:r>
      <w:r w:rsidR="009352DE">
        <w:rPr>
          <w:rFonts w:asciiTheme="minorHAnsi" w:hAnsiTheme="minorHAnsi" w:cs="Arial"/>
          <w:sz w:val="22"/>
          <w:szCs w:val="22"/>
        </w:rPr>
        <w:t xml:space="preserve">Eerst met elkaar en komt men </w:t>
      </w:r>
      <w:r w:rsidRPr="00A55003">
        <w:rPr>
          <w:rFonts w:asciiTheme="minorHAnsi" w:hAnsiTheme="minorHAnsi" w:cs="Arial"/>
          <w:sz w:val="22"/>
          <w:szCs w:val="22"/>
        </w:rPr>
        <w:t xml:space="preserve"> er samen echt niet uit, dan </w:t>
      </w:r>
      <w:r w:rsidR="00082F92">
        <w:rPr>
          <w:rFonts w:asciiTheme="minorHAnsi" w:hAnsiTheme="minorHAnsi" w:cs="Arial"/>
          <w:sz w:val="22"/>
          <w:szCs w:val="22"/>
        </w:rPr>
        <w:t xml:space="preserve">kan </w:t>
      </w:r>
      <w:r w:rsidRPr="00A55003">
        <w:rPr>
          <w:rFonts w:asciiTheme="minorHAnsi" w:hAnsiTheme="minorHAnsi" w:cs="Arial"/>
          <w:sz w:val="22"/>
          <w:szCs w:val="22"/>
        </w:rPr>
        <w:t>altijd de beroepskracht raadplegen.</w:t>
      </w:r>
      <w:r w:rsidRPr="00A55003">
        <w:rPr>
          <w:rFonts w:asciiTheme="minorHAnsi" w:hAnsiTheme="minorHAnsi" w:cs="Arial"/>
          <w:sz w:val="22"/>
          <w:szCs w:val="22"/>
        </w:rPr>
        <w:br/>
      </w:r>
      <w:r w:rsidRPr="00A55003">
        <w:rPr>
          <w:rFonts w:asciiTheme="minorHAnsi" w:hAnsiTheme="minorHAnsi" w:cs="Arial"/>
          <w:sz w:val="22"/>
          <w:szCs w:val="22"/>
        </w:rPr>
        <w:br/>
        <w:t xml:space="preserve">Als </w:t>
      </w:r>
      <w:r w:rsidR="00082F92">
        <w:rPr>
          <w:rFonts w:asciiTheme="minorHAnsi" w:hAnsiTheme="minorHAnsi" w:cs="Arial"/>
          <w:sz w:val="22"/>
          <w:szCs w:val="22"/>
        </w:rPr>
        <w:t xml:space="preserve"> de vrijwilliger </w:t>
      </w:r>
      <w:r w:rsidRPr="00A55003">
        <w:rPr>
          <w:rFonts w:asciiTheme="minorHAnsi" w:hAnsiTheme="minorHAnsi" w:cs="Arial"/>
          <w:sz w:val="22"/>
          <w:szCs w:val="22"/>
        </w:rPr>
        <w:t xml:space="preserve"> na een gesprek met de beroepskracht, vindt dat er niet naar tevredenheid aan </w:t>
      </w:r>
      <w:r w:rsidR="00082F92">
        <w:rPr>
          <w:rFonts w:asciiTheme="minorHAnsi" w:hAnsiTheme="minorHAnsi" w:cs="Arial"/>
          <w:sz w:val="22"/>
          <w:szCs w:val="22"/>
        </w:rPr>
        <w:t>de</w:t>
      </w:r>
      <w:r w:rsidRPr="00A55003">
        <w:rPr>
          <w:rFonts w:asciiTheme="minorHAnsi" w:hAnsiTheme="minorHAnsi" w:cs="Arial"/>
          <w:sz w:val="22"/>
          <w:szCs w:val="22"/>
        </w:rPr>
        <w:t xml:space="preserve"> klacht wordt gewerkt, </w:t>
      </w:r>
      <w:r w:rsidR="00082F92">
        <w:rPr>
          <w:rFonts w:asciiTheme="minorHAnsi" w:hAnsiTheme="minorHAnsi" w:cs="Arial"/>
          <w:sz w:val="22"/>
          <w:szCs w:val="22"/>
        </w:rPr>
        <w:t xml:space="preserve">kan de klacht worden voorgelegd </w:t>
      </w:r>
      <w:r w:rsidRPr="00A55003">
        <w:rPr>
          <w:rFonts w:asciiTheme="minorHAnsi" w:hAnsiTheme="minorHAnsi" w:cs="Arial"/>
          <w:sz w:val="22"/>
          <w:szCs w:val="22"/>
        </w:rPr>
        <w:t xml:space="preserve"> aan de hand van een klachtenformulier.</w:t>
      </w:r>
      <w:r w:rsidR="00082F92">
        <w:rPr>
          <w:rFonts w:asciiTheme="minorHAnsi" w:hAnsiTheme="minorHAnsi" w:cs="Arial"/>
          <w:sz w:val="22"/>
          <w:szCs w:val="22"/>
        </w:rPr>
        <w:t xml:space="preserve"> De klachtenprocedure is te vinden op </w:t>
      </w:r>
      <w:hyperlink r:id="rId17" w:history="1">
        <w:r w:rsidR="00082F92" w:rsidRPr="000251E2">
          <w:rPr>
            <w:rStyle w:val="Hyperlink"/>
            <w:rFonts w:asciiTheme="minorHAnsi" w:hAnsiTheme="minorHAnsi" w:cs="Arial"/>
            <w:sz w:val="22"/>
            <w:szCs w:val="22"/>
          </w:rPr>
          <w:t>www.bint.nl</w:t>
        </w:r>
      </w:hyperlink>
      <w:r w:rsidR="00082F92">
        <w:rPr>
          <w:rFonts w:asciiTheme="minorHAnsi" w:hAnsiTheme="minorHAnsi" w:cs="Arial"/>
          <w:sz w:val="22"/>
          <w:szCs w:val="22"/>
        </w:rPr>
        <w:t xml:space="preserve"> . Het klachtenformulier is via deze site te downloaden</w:t>
      </w:r>
      <w:r w:rsidR="00995F54">
        <w:rPr>
          <w:rFonts w:asciiTheme="minorHAnsi" w:hAnsiTheme="minorHAnsi" w:cs="Arial"/>
          <w:sz w:val="22"/>
          <w:szCs w:val="22"/>
        </w:rPr>
        <w:t xml:space="preserve">. </w:t>
      </w:r>
    </w:p>
    <w:p w:rsidR="00A55003" w:rsidRDefault="00A55003" w:rsidP="00995F54">
      <w:pPr>
        <w:pStyle w:val="Geenafstand"/>
      </w:pPr>
      <w:r w:rsidRPr="00A55003">
        <w:t xml:space="preserve">Lukt dat niet, dan </w:t>
      </w:r>
      <w:r w:rsidR="00995F54">
        <w:t xml:space="preserve">kan de  klacht voorgelegd worden </w:t>
      </w:r>
      <w:r w:rsidRPr="00A55003">
        <w:t xml:space="preserve"> aan de externe klachtencommissie. Deze commissie geeft binnen twee maanden advies aan de directie. De directie bepaalt zijn standpunt aan de hand van dit advies en deelt dit binnen een week aan </w:t>
      </w:r>
      <w:r w:rsidR="00995F54">
        <w:t xml:space="preserve">de vrijwilliger </w:t>
      </w:r>
      <w:r w:rsidRPr="00A55003">
        <w:t xml:space="preserve"> mee.</w:t>
      </w:r>
    </w:p>
    <w:p w:rsidR="00995F54" w:rsidRDefault="00995F54" w:rsidP="00995F54">
      <w:pPr>
        <w:pStyle w:val="Geenafstand"/>
      </w:pPr>
    </w:p>
    <w:p w:rsidR="00995F54" w:rsidRDefault="00995F54" w:rsidP="00995F54">
      <w:pPr>
        <w:pStyle w:val="Geenafstand"/>
      </w:pPr>
    </w:p>
    <w:p w:rsidR="00A55003" w:rsidRDefault="00A55003" w:rsidP="00D84470">
      <w:pPr>
        <w:pStyle w:val="Lijstalinea"/>
        <w:numPr>
          <w:ilvl w:val="0"/>
          <w:numId w:val="12"/>
        </w:numPr>
        <w:spacing w:after="0" w:line="240" w:lineRule="auto"/>
        <w:rPr>
          <w:rFonts w:eastAsia="Times New Roman" w:cstheme="minorHAnsi"/>
          <w:b/>
          <w:sz w:val="40"/>
          <w:szCs w:val="40"/>
          <w:lang w:eastAsia="nl-NL"/>
        </w:rPr>
      </w:pPr>
      <w:r>
        <w:rPr>
          <w:rFonts w:eastAsia="Times New Roman" w:cstheme="minorHAnsi"/>
          <w:b/>
          <w:sz w:val="40"/>
          <w:szCs w:val="40"/>
          <w:lang w:eastAsia="nl-NL"/>
        </w:rPr>
        <w:lastRenderedPageBreak/>
        <w:t>Tot slot</w:t>
      </w:r>
    </w:p>
    <w:p w:rsidR="000247AC" w:rsidRDefault="000247AC" w:rsidP="00100545">
      <w:pPr>
        <w:tabs>
          <w:tab w:val="left" w:pos="993"/>
        </w:tabs>
        <w:spacing w:after="0" w:line="240" w:lineRule="auto"/>
        <w:rPr>
          <w:rFonts w:eastAsia="Times New Roman" w:cstheme="minorHAnsi"/>
        </w:rPr>
      </w:pPr>
    </w:p>
    <w:p w:rsidR="00100545" w:rsidRPr="004810E7" w:rsidRDefault="00100545" w:rsidP="000247AC">
      <w:pPr>
        <w:pStyle w:val="Geenafstand"/>
      </w:pPr>
      <w:r w:rsidRPr="004810E7">
        <w:t>In alle gevallen waarin deze beleidsnotitie niet voorziet beslist de directeur-bestuurder. Waar wenselijk wordt nieuw beleid geformuleerd.</w:t>
      </w:r>
    </w:p>
    <w:p w:rsidR="00100545" w:rsidRPr="004810E7" w:rsidRDefault="00100545" w:rsidP="000247AC">
      <w:pPr>
        <w:pStyle w:val="Geenafstand"/>
      </w:pPr>
      <w:r w:rsidRPr="004810E7">
        <w:t>Deze beleidsnotitie zal regelmatig geëvalueerd en bijgesteld worden.</w:t>
      </w:r>
    </w:p>
    <w:p w:rsidR="00100545" w:rsidRPr="004810E7" w:rsidRDefault="00100545" w:rsidP="000247AC">
      <w:pPr>
        <w:pStyle w:val="Geenafstand"/>
      </w:pPr>
      <w:r w:rsidRPr="004810E7">
        <w:t>Dit vrijwilligersbeleid wordt vastgesteld na advies van de personeelscommissie.</w:t>
      </w:r>
    </w:p>
    <w:p w:rsidR="00100545" w:rsidRPr="004810E7" w:rsidRDefault="00100545" w:rsidP="000247AC">
      <w:pPr>
        <w:pStyle w:val="Geenafstand"/>
      </w:pPr>
    </w:p>
    <w:p w:rsidR="00FC2193" w:rsidRPr="004810E7" w:rsidRDefault="00185FAF" w:rsidP="00AE7A01">
      <w:pPr>
        <w:rPr>
          <w:rFonts w:eastAsia="Times New Roman" w:cstheme="minorHAnsi"/>
        </w:rPr>
      </w:pPr>
      <w:r w:rsidRPr="004810E7">
        <w:rPr>
          <w:rFonts w:eastAsia="Times New Roman" w:cstheme="minorHAnsi"/>
          <w:b/>
        </w:rPr>
        <w:br w:type="page"/>
      </w:r>
    </w:p>
    <w:p w:rsidR="00813C52" w:rsidRPr="004810E7" w:rsidRDefault="00813C52" w:rsidP="00100545">
      <w:pPr>
        <w:tabs>
          <w:tab w:val="left" w:pos="993"/>
        </w:tabs>
        <w:spacing w:after="0" w:line="240" w:lineRule="auto"/>
        <w:rPr>
          <w:rFonts w:eastAsia="Times New Roman" w:cstheme="minorHAnsi"/>
        </w:rPr>
      </w:pPr>
    </w:p>
    <w:p w:rsidR="00813C52" w:rsidRPr="004810E7" w:rsidRDefault="00813C52" w:rsidP="00100545">
      <w:pPr>
        <w:tabs>
          <w:tab w:val="left" w:pos="993"/>
        </w:tabs>
        <w:spacing w:after="0" w:line="240" w:lineRule="auto"/>
        <w:rPr>
          <w:rFonts w:eastAsia="Times New Roman" w:cstheme="minorHAnsi"/>
        </w:rPr>
      </w:pPr>
    </w:p>
    <w:p w:rsidR="00813C52" w:rsidRPr="004810E7" w:rsidRDefault="00813C52" w:rsidP="00100545">
      <w:pPr>
        <w:tabs>
          <w:tab w:val="left" w:pos="993"/>
        </w:tabs>
        <w:spacing w:after="0" w:line="240" w:lineRule="auto"/>
        <w:rPr>
          <w:rFonts w:eastAsia="Times New Roman" w:cstheme="minorHAnsi"/>
        </w:rPr>
      </w:pPr>
    </w:p>
    <w:p w:rsidR="00813C52" w:rsidRPr="004810E7" w:rsidRDefault="00813C52" w:rsidP="00813C52">
      <w:pPr>
        <w:rPr>
          <w:rFonts w:eastAsia="Times New Roman" w:cstheme="minorHAnsi"/>
          <w:b/>
        </w:rPr>
      </w:pPr>
      <w:r w:rsidRPr="004810E7">
        <w:rPr>
          <w:rFonts w:eastAsia="Times New Roman" w:cstheme="minorHAnsi"/>
          <w:b/>
        </w:rPr>
        <w:t>Bijlagen</w:t>
      </w:r>
    </w:p>
    <w:p w:rsidR="00813C52" w:rsidRPr="004810E7" w:rsidRDefault="00813C52" w:rsidP="00813C52">
      <w:pPr>
        <w:tabs>
          <w:tab w:val="left" w:pos="993"/>
        </w:tabs>
        <w:spacing w:after="0" w:line="240" w:lineRule="auto"/>
        <w:rPr>
          <w:rFonts w:eastAsia="Times New Roman" w:cstheme="minorHAnsi"/>
          <w:b/>
        </w:rPr>
      </w:pPr>
    </w:p>
    <w:p w:rsidR="00813C52" w:rsidRPr="004810E7" w:rsidRDefault="00813C52" w:rsidP="00813C52">
      <w:pPr>
        <w:tabs>
          <w:tab w:val="left" w:pos="993"/>
        </w:tabs>
        <w:spacing w:after="0" w:line="240" w:lineRule="auto"/>
        <w:rPr>
          <w:rFonts w:eastAsia="Times New Roman" w:cstheme="minorHAnsi"/>
        </w:rPr>
      </w:pPr>
      <w:r w:rsidRPr="004810E7">
        <w:rPr>
          <w:rFonts w:eastAsia="Times New Roman" w:cstheme="minorHAnsi"/>
        </w:rPr>
        <w:t>Bijlage 1</w:t>
      </w:r>
      <w:r w:rsidRPr="004810E7">
        <w:rPr>
          <w:rFonts w:eastAsia="Times New Roman" w:cstheme="minorHAnsi"/>
        </w:rPr>
        <w:tab/>
      </w:r>
      <w:r w:rsidRPr="004810E7">
        <w:rPr>
          <w:rFonts w:eastAsia="Times New Roman" w:cstheme="minorHAnsi"/>
        </w:rPr>
        <w:tab/>
        <w:t>Leidraad intakegesprek</w:t>
      </w: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r w:rsidRPr="004810E7">
        <w:rPr>
          <w:rFonts w:eastAsia="Times New Roman" w:cstheme="minorHAnsi"/>
        </w:rPr>
        <w:t>Bijlage 2</w:t>
      </w:r>
      <w:r w:rsidRPr="004810E7">
        <w:rPr>
          <w:rFonts w:eastAsia="Times New Roman" w:cstheme="minorHAnsi"/>
        </w:rPr>
        <w:tab/>
      </w:r>
      <w:r w:rsidRPr="004810E7">
        <w:rPr>
          <w:rFonts w:eastAsia="Times New Roman" w:cstheme="minorHAnsi"/>
        </w:rPr>
        <w:tab/>
        <w:t>Overeenkomst</w:t>
      </w: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r w:rsidRPr="004810E7">
        <w:rPr>
          <w:rFonts w:eastAsia="Times New Roman" w:cstheme="minorHAnsi"/>
        </w:rPr>
        <w:t>Bijlage 3</w:t>
      </w:r>
      <w:r w:rsidRPr="004810E7">
        <w:rPr>
          <w:rFonts w:eastAsia="Times New Roman" w:cstheme="minorHAnsi"/>
        </w:rPr>
        <w:tab/>
      </w:r>
      <w:r w:rsidRPr="004810E7">
        <w:rPr>
          <w:rFonts w:eastAsia="Times New Roman" w:cstheme="minorHAnsi"/>
        </w:rPr>
        <w:tab/>
        <w:t>Declaratieformulier</w:t>
      </w: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r w:rsidRPr="004810E7">
        <w:rPr>
          <w:rFonts w:eastAsia="Times New Roman" w:cstheme="minorHAnsi"/>
        </w:rPr>
        <w:t>Bijlage 4</w:t>
      </w:r>
      <w:r w:rsidRPr="004810E7">
        <w:rPr>
          <w:rFonts w:eastAsia="Times New Roman" w:cstheme="minorHAnsi"/>
        </w:rPr>
        <w:tab/>
      </w:r>
      <w:r w:rsidRPr="004810E7">
        <w:rPr>
          <w:rFonts w:eastAsia="Times New Roman" w:cstheme="minorHAnsi"/>
        </w:rPr>
        <w:tab/>
        <w:t>Attentieregeling</w:t>
      </w: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r w:rsidRPr="004810E7">
        <w:rPr>
          <w:rFonts w:eastAsia="Times New Roman" w:cstheme="minorHAnsi"/>
        </w:rPr>
        <w:t>Bijlage 5</w:t>
      </w:r>
      <w:r w:rsidRPr="004810E7">
        <w:rPr>
          <w:rFonts w:eastAsia="Times New Roman" w:cstheme="minorHAnsi"/>
        </w:rPr>
        <w:tab/>
      </w:r>
      <w:r w:rsidRPr="004810E7">
        <w:rPr>
          <w:rFonts w:eastAsia="Times New Roman" w:cstheme="minorHAnsi"/>
        </w:rPr>
        <w:tab/>
        <w:t>Verzekeringen</w:t>
      </w: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r w:rsidRPr="004810E7">
        <w:rPr>
          <w:rFonts w:eastAsia="Times New Roman" w:cstheme="minorHAnsi"/>
        </w:rPr>
        <w:t xml:space="preserve">Bijlage 6 </w:t>
      </w:r>
      <w:r w:rsidRPr="004810E7">
        <w:rPr>
          <w:rFonts w:eastAsia="Times New Roman" w:cstheme="minorHAnsi"/>
        </w:rPr>
        <w:tab/>
      </w:r>
      <w:r w:rsidRPr="004810E7">
        <w:rPr>
          <w:rFonts w:eastAsia="Times New Roman" w:cstheme="minorHAnsi"/>
        </w:rPr>
        <w:tab/>
        <w:t>Afrondingsgesprek</w:t>
      </w: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r w:rsidRPr="004810E7">
        <w:rPr>
          <w:rFonts w:eastAsia="Times New Roman" w:cstheme="minorHAnsi"/>
        </w:rPr>
        <w:t>Bijlage 7</w:t>
      </w:r>
      <w:r w:rsidRPr="004810E7">
        <w:rPr>
          <w:rFonts w:eastAsia="Times New Roman" w:cstheme="minorHAnsi"/>
        </w:rPr>
        <w:tab/>
      </w:r>
      <w:r w:rsidRPr="004810E7">
        <w:rPr>
          <w:rFonts w:eastAsia="Times New Roman" w:cstheme="minorHAnsi"/>
        </w:rPr>
        <w:tab/>
        <w:t>Welkomstbrief</w:t>
      </w: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r w:rsidRPr="004810E7">
        <w:rPr>
          <w:rFonts w:eastAsia="Times New Roman" w:cstheme="minorHAnsi"/>
        </w:rPr>
        <w:t xml:space="preserve">Bijlage 8 </w:t>
      </w:r>
      <w:r w:rsidRPr="004810E7">
        <w:rPr>
          <w:rFonts w:eastAsia="Times New Roman" w:cstheme="minorHAnsi"/>
        </w:rPr>
        <w:tab/>
      </w:r>
      <w:r w:rsidRPr="004810E7">
        <w:rPr>
          <w:rFonts w:eastAsia="Times New Roman" w:cstheme="minorHAnsi"/>
        </w:rPr>
        <w:tab/>
        <w:t>Inhoud introductiemap</w:t>
      </w: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r w:rsidRPr="004810E7">
        <w:rPr>
          <w:rFonts w:eastAsia="Times New Roman" w:cstheme="minorHAnsi"/>
        </w:rPr>
        <w:t>Bijlage 9</w:t>
      </w:r>
      <w:r w:rsidRPr="004810E7">
        <w:rPr>
          <w:rFonts w:eastAsia="Times New Roman" w:cstheme="minorHAnsi"/>
        </w:rPr>
        <w:tab/>
      </w:r>
      <w:r w:rsidRPr="004810E7">
        <w:rPr>
          <w:rFonts w:eastAsia="Times New Roman" w:cstheme="minorHAnsi"/>
        </w:rPr>
        <w:tab/>
        <w:t>Registratieformulier vrijwilligers BINT</w:t>
      </w: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AE7A01" w:rsidRPr="004810E7" w:rsidRDefault="00AE7A01" w:rsidP="00813C52">
      <w:pPr>
        <w:tabs>
          <w:tab w:val="left" w:pos="993"/>
        </w:tabs>
        <w:spacing w:after="0" w:line="240" w:lineRule="auto"/>
        <w:rPr>
          <w:rFonts w:eastAsia="Times New Roman" w:cstheme="minorHAnsi"/>
          <w:b/>
        </w:rPr>
      </w:pPr>
    </w:p>
    <w:p w:rsidR="00813C52" w:rsidRPr="004810E7" w:rsidRDefault="00813C52" w:rsidP="00813C52">
      <w:pPr>
        <w:tabs>
          <w:tab w:val="left" w:pos="993"/>
        </w:tabs>
        <w:spacing w:after="0" w:line="240" w:lineRule="auto"/>
        <w:rPr>
          <w:rFonts w:eastAsia="Times New Roman" w:cstheme="minorHAnsi"/>
          <w:b/>
          <w:sz w:val="40"/>
          <w:szCs w:val="40"/>
        </w:rPr>
      </w:pPr>
      <w:r w:rsidRPr="004810E7">
        <w:rPr>
          <w:rFonts w:eastAsia="Times New Roman" w:cstheme="minorHAnsi"/>
          <w:b/>
          <w:sz w:val="40"/>
          <w:szCs w:val="40"/>
        </w:rPr>
        <w:lastRenderedPageBreak/>
        <w:t>Bijlage 1</w:t>
      </w:r>
    </w:p>
    <w:p w:rsidR="00813C52" w:rsidRPr="004810E7" w:rsidRDefault="00813C52" w:rsidP="00813C52">
      <w:pPr>
        <w:tabs>
          <w:tab w:val="left" w:pos="993"/>
        </w:tabs>
        <w:spacing w:after="0" w:line="240" w:lineRule="auto"/>
        <w:rPr>
          <w:rFonts w:eastAsia="Times New Roman" w:cstheme="minorHAnsi"/>
          <w:b/>
        </w:rPr>
      </w:pPr>
    </w:p>
    <w:p w:rsidR="00813C52" w:rsidRPr="00E05ECE" w:rsidRDefault="00813C52" w:rsidP="00813C52">
      <w:pPr>
        <w:tabs>
          <w:tab w:val="left" w:pos="993"/>
        </w:tabs>
        <w:spacing w:after="0" w:line="240" w:lineRule="auto"/>
        <w:rPr>
          <w:rFonts w:eastAsia="Times New Roman" w:cstheme="minorHAnsi"/>
          <w:b/>
          <w:sz w:val="28"/>
          <w:szCs w:val="28"/>
        </w:rPr>
      </w:pPr>
      <w:r w:rsidRPr="00E05ECE">
        <w:rPr>
          <w:rFonts w:eastAsia="Times New Roman" w:cstheme="minorHAnsi"/>
          <w:b/>
          <w:sz w:val="28"/>
          <w:szCs w:val="28"/>
        </w:rPr>
        <w:t>Leidraad</w:t>
      </w:r>
      <w:r w:rsidR="00AE7A01" w:rsidRPr="00E05ECE">
        <w:rPr>
          <w:rFonts w:eastAsia="Times New Roman" w:cstheme="minorHAnsi"/>
          <w:b/>
          <w:sz w:val="28"/>
          <w:szCs w:val="28"/>
        </w:rPr>
        <w:t xml:space="preserve"> kennismakingsgesprek</w:t>
      </w:r>
    </w:p>
    <w:p w:rsidR="00813C52" w:rsidRPr="004810E7" w:rsidRDefault="00813C52" w:rsidP="00813C52">
      <w:pPr>
        <w:tabs>
          <w:tab w:val="left" w:pos="993"/>
        </w:tabs>
        <w:spacing w:after="0" w:line="240" w:lineRule="auto"/>
        <w:rPr>
          <w:rFonts w:eastAsia="Times New Roman" w:cstheme="minorHAnsi"/>
          <w:b/>
        </w:rPr>
      </w:pPr>
    </w:p>
    <w:p w:rsidR="00813C52" w:rsidRPr="004810E7" w:rsidRDefault="00813C52" w:rsidP="00813C52">
      <w:pPr>
        <w:tabs>
          <w:tab w:val="left" w:pos="993"/>
        </w:tabs>
        <w:spacing w:after="0" w:line="240" w:lineRule="auto"/>
        <w:rPr>
          <w:rFonts w:eastAsia="Times New Roman" w:cstheme="minorHAnsi"/>
          <w:b/>
        </w:rPr>
      </w:pPr>
    </w:p>
    <w:p w:rsidR="00813C52" w:rsidRPr="004810E7" w:rsidRDefault="00813C52" w:rsidP="00813C52">
      <w:pPr>
        <w:pStyle w:val="Lijstalinea"/>
        <w:numPr>
          <w:ilvl w:val="0"/>
          <w:numId w:val="13"/>
        </w:numPr>
        <w:rPr>
          <w:rFonts w:cstheme="minorHAnsi"/>
        </w:rPr>
      </w:pPr>
      <w:r w:rsidRPr="004810E7">
        <w:rPr>
          <w:rFonts w:cstheme="minorHAnsi"/>
        </w:rPr>
        <w:t>Hoe ben je met ons in aanraking gekomen? ( website, krant, mond-tot-mond etc)?</w:t>
      </w:r>
    </w:p>
    <w:p w:rsidR="00813C52" w:rsidRPr="004810E7" w:rsidRDefault="00813C52" w:rsidP="00813C52">
      <w:pPr>
        <w:pStyle w:val="Lijstalinea"/>
        <w:numPr>
          <w:ilvl w:val="0"/>
          <w:numId w:val="13"/>
        </w:numPr>
        <w:rPr>
          <w:rFonts w:cstheme="minorHAnsi"/>
        </w:rPr>
      </w:pPr>
      <w:r w:rsidRPr="004810E7">
        <w:rPr>
          <w:rFonts w:cstheme="minorHAnsi"/>
        </w:rPr>
        <w:t>Wat is je motivatie om vrijwilligerswerk te gaan doen?</w:t>
      </w:r>
    </w:p>
    <w:p w:rsidR="00813C52" w:rsidRPr="004810E7" w:rsidRDefault="00813C52" w:rsidP="00813C52">
      <w:pPr>
        <w:pStyle w:val="Lijstalinea"/>
        <w:numPr>
          <w:ilvl w:val="0"/>
          <w:numId w:val="13"/>
        </w:numPr>
        <w:rPr>
          <w:rFonts w:cstheme="minorHAnsi"/>
        </w:rPr>
      </w:pPr>
      <w:r w:rsidRPr="004810E7">
        <w:rPr>
          <w:rFonts w:cstheme="minorHAnsi"/>
        </w:rPr>
        <w:t>Wat zijn je verwachtingen van het vrijwilligerswerk?</w:t>
      </w:r>
    </w:p>
    <w:p w:rsidR="00813C52" w:rsidRPr="004810E7" w:rsidRDefault="00813C52" w:rsidP="00813C52">
      <w:pPr>
        <w:pStyle w:val="Lijstalinea"/>
        <w:numPr>
          <w:ilvl w:val="0"/>
          <w:numId w:val="13"/>
        </w:numPr>
        <w:rPr>
          <w:rFonts w:cstheme="minorHAnsi"/>
        </w:rPr>
      </w:pPr>
      <w:r w:rsidRPr="004810E7">
        <w:rPr>
          <w:rFonts w:cstheme="minorHAnsi"/>
        </w:rPr>
        <w:t>Wat zijn je ervaringen op het gebied van (vrijwilligers)werk?</w:t>
      </w:r>
    </w:p>
    <w:p w:rsidR="00813C52" w:rsidRPr="004810E7" w:rsidRDefault="00813C52" w:rsidP="00813C52">
      <w:pPr>
        <w:pStyle w:val="Lijstalinea"/>
        <w:numPr>
          <w:ilvl w:val="0"/>
          <w:numId w:val="13"/>
        </w:numPr>
        <w:rPr>
          <w:rFonts w:cstheme="minorHAnsi"/>
        </w:rPr>
      </w:pPr>
      <w:r w:rsidRPr="004810E7">
        <w:rPr>
          <w:rFonts w:cstheme="minorHAnsi"/>
        </w:rPr>
        <w:t>Wat zou je nog willen leren?</w:t>
      </w:r>
    </w:p>
    <w:p w:rsidR="00813C52" w:rsidRPr="004810E7" w:rsidRDefault="00813C52" w:rsidP="00813C52">
      <w:pPr>
        <w:pStyle w:val="Lijstalinea"/>
        <w:numPr>
          <w:ilvl w:val="0"/>
          <w:numId w:val="13"/>
        </w:numPr>
        <w:rPr>
          <w:rFonts w:cstheme="minorHAnsi"/>
        </w:rPr>
      </w:pPr>
      <w:r w:rsidRPr="004810E7">
        <w:rPr>
          <w:rFonts w:cstheme="minorHAnsi"/>
        </w:rPr>
        <w:t>Wanneer kun je beschikbaar zijn?  ( vast of wisselend)</w:t>
      </w:r>
    </w:p>
    <w:p w:rsidR="00813C52" w:rsidRPr="004810E7" w:rsidRDefault="00813C52" w:rsidP="00813C52">
      <w:pPr>
        <w:pStyle w:val="Lijstalinea"/>
        <w:numPr>
          <w:ilvl w:val="0"/>
          <w:numId w:val="13"/>
        </w:numPr>
        <w:rPr>
          <w:rFonts w:cstheme="minorHAnsi"/>
        </w:rPr>
      </w:pPr>
      <w:r w:rsidRPr="004810E7">
        <w:rPr>
          <w:rFonts w:cstheme="minorHAnsi"/>
        </w:rPr>
        <w:t>Hoeveel uur per week/dag/maand?</w:t>
      </w:r>
    </w:p>
    <w:p w:rsidR="00813C52" w:rsidRPr="004810E7" w:rsidRDefault="00813C52" w:rsidP="00813C52">
      <w:pPr>
        <w:pStyle w:val="Lijstalinea"/>
        <w:numPr>
          <w:ilvl w:val="0"/>
          <w:numId w:val="13"/>
        </w:numPr>
        <w:rPr>
          <w:rFonts w:cstheme="minorHAnsi"/>
        </w:rPr>
      </w:pPr>
      <w:r w:rsidRPr="004810E7">
        <w:rPr>
          <w:rFonts w:cstheme="minorHAnsi"/>
        </w:rPr>
        <w:t>Welke werkzaamheden hebben je voorkeur?</w:t>
      </w:r>
    </w:p>
    <w:p w:rsidR="00813C52" w:rsidRPr="004810E7" w:rsidRDefault="00813C52" w:rsidP="00813C52">
      <w:pPr>
        <w:pStyle w:val="Lijstalinea"/>
        <w:numPr>
          <w:ilvl w:val="0"/>
          <w:numId w:val="13"/>
        </w:numPr>
        <w:rPr>
          <w:rFonts w:cstheme="minorHAnsi"/>
        </w:rPr>
      </w:pPr>
      <w:r w:rsidRPr="004810E7">
        <w:rPr>
          <w:rFonts w:cstheme="minorHAnsi"/>
        </w:rPr>
        <w:t>War zijn je hobby’s, interesses?</w:t>
      </w:r>
    </w:p>
    <w:p w:rsidR="00813C52" w:rsidRPr="004810E7" w:rsidRDefault="00813C52" w:rsidP="00813C52">
      <w:pPr>
        <w:pStyle w:val="Lijstalinea"/>
        <w:numPr>
          <w:ilvl w:val="0"/>
          <w:numId w:val="13"/>
        </w:numPr>
        <w:rPr>
          <w:rFonts w:cstheme="minorHAnsi"/>
        </w:rPr>
      </w:pPr>
      <w:r w:rsidRPr="004810E7">
        <w:rPr>
          <w:rFonts w:cstheme="minorHAnsi"/>
        </w:rPr>
        <w:t>Waar ben je goed in?</w:t>
      </w:r>
    </w:p>
    <w:p w:rsidR="00813C52" w:rsidRPr="004810E7" w:rsidRDefault="00813C52" w:rsidP="00813C52">
      <w:pPr>
        <w:pStyle w:val="Lijstalinea"/>
        <w:numPr>
          <w:ilvl w:val="0"/>
          <w:numId w:val="13"/>
        </w:numPr>
        <w:rPr>
          <w:rFonts w:cstheme="minorHAnsi"/>
        </w:rPr>
      </w:pPr>
      <w:r w:rsidRPr="004810E7">
        <w:rPr>
          <w:rFonts w:cstheme="minorHAnsi"/>
        </w:rPr>
        <w:t>Wat is je achtergrond ( welke opleidingen heb je gevolgd)?</w:t>
      </w:r>
    </w:p>
    <w:p w:rsidR="00813C52" w:rsidRPr="004810E7" w:rsidRDefault="00813C52" w:rsidP="00813C52">
      <w:pPr>
        <w:pStyle w:val="Lijstalinea"/>
        <w:numPr>
          <w:ilvl w:val="0"/>
          <w:numId w:val="13"/>
        </w:numPr>
        <w:rPr>
          <w:rFonts w:cstheme="minorHAnsi"/>
        </w:rPr>
      </w:pPr>
      <w:r w:rsidRPr="004810E7">
        <w:rPr>
          <w:rFonts w:cstheme="minorHAnsi"/>
        </w:rPr>
        <w:t>Zijn er lichamelijke of psychische zaken waar wij in de werksituatie rekening mee moeten houden?</w:t>
      </w:r>
    </w:p>
    <w:p w:rsidR="00813C52" w:rsidRPr="004810E7" w:rsidRDefault="00813C52" w:rsidP="00813C52">
      <w:pPr>
        <w:pStyle w:val="Lijstalinea"/>
        <w:numPr>
          <w:ilvl w:val="0"/>
          <w:numId w:val="13"/>
        </w:numPr>
        <w:rPr>
          <w:rFonts w:cstheme="minorHAnsi"/>
        </w:rPr>
      </w:pPr>
      <w:r w:rsidRPr="004810E7">
        <w:rPr>
          <w:rFonts w:cstheme="minorHAnsi"/>
        </w:rPr>
        <w:t>Zijn er andere bijzonderheden om rekening mee te houden?</w:t>
      </w:r>
    </w:p>
    <w:p w:rsidR="00813C52" w:rsidRPr="004810E7" w:rsidRDefault="00813C52" w:rsidP="00813C52">
      <w:pPr>
        <w:ind w:left="360"/>
        <w:rPr>
          <w:rFonts w:cstheme="minorHAnsi"/>
        </w:rPr>
      </w:pPr>
    </w:p>
    <w:p w:rsidR="00813C52" w:rsidRPr="004810E7" w:rsidRDefault="00813C52" w:rsidP="00813C52">
      <w:pPr>
        <w:pStyle w:val="Lijstalinea"/>
        <w:rPr>
          <w:rFonts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b/>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tabs>
          <w:tab w:val="left" w:pos="993"/>
        </w:tabs>
        <w:spacing w:after="0" w:line="240" w:lineRule="auto"/>
        <w:rPr>
          <w:rFonts w:eastAsia="Times New Roman" w:cstheme="minorHAnsi"/>
        </w:rPr>
      </w:pPr>
    </w:p>
    <w:p w:rsidR="00813C52" w:rsidRPr="004810E7" w:rsidRDefault="00813C52" w:rsidP="00813C52">
      <w:pPr>
        <w:spacing w:after="0" w:line="240" w:lineRule="auto"/>
        <w:rPr>
          <w:rFonts w:eastAsia="Times New Roman" w:cstheme="minorHAnsi"/>
          <w:b/>
          <w:lang w:eastAsia="nl-NL"/>
        </w:rPr>
      </w:pPr>
    </w:p>
    <w:p w:rsidR="00813C52" w:rsidRPr="004810E7" w:rsidRDefault="00813C52" w:rsidP="00813C52">
      <w:pPr>
        <w:spacing w:after="0" w:line="240" w:lineRule="auto"/>
        <w:rPr>
          <w:rFonts w:eastAsia="Calibri" w:cstheme="minorHAnsi"/>
          <w:b/>
          <w:iCs/>
          <w:sz w:val="28"/>
          <w:szCs w:val="28"/>
        </w:rPr>
      </w:pPr>
    </w:p>
    <w:p w:rsidR="00813C52" w:rsidRPr="004810E7" w:rsidRDefault="00813C52" w:rsidP="00813C52">
      <w:pPr>
        <w:spacing w:after="0" w:line="240" w:lineRule="auto"/>
        <w:rPr>
          <w:rFonts w:eastAsia="Calibri" w:cstheme="minorHAnsi"/>
          <w:b/>
          <w:sz w:val="40"/>
          <w:szCs w:val="40"/>
        </w:rPr>
      </w:pPr>
      <w:r w:rsidRPr="004810E7">
        <w:rPr>
          <w:rFonts w:eastAsia="Calibri" w:cstheme="minorHAnsi"/>
          <w:b/>
          <w:sz w:val="40"/>
          <w:szCs w:val="40"/>
        </w:rPr>
        <w:lastRenderedPageBreak/>
        <w:t>Bijlage 2</w:t>
      </w:r>
    </w:p>
    <w:p w:rsidR="00813C52" w:rsidRPr="004810E7" w:rsidRDefault="00813C52" w:rsidP="00813C52">
      <w:pPr>
        <w:spacing w:after="0" w:line="240" w:lineRule="auto"/>
        <w:rPr>
          <w:rFonts w:eastAsia="Calibri" w:cstheme="minorHAnsi"/>
          <w:b/>
          <w:iCs/>
          <w:sz w:val="28"/>
          <w:szCs w:val="28"/>
        </w:rPr>
      </w:pPr>
    </w:p>
    <w:p w:rsidR="00813C52" w:rsidRPr="004810E7" w:rsidRDefault="00813C52" w:rsidP="00813C52">
      <w:pPr>
        <w:spacing w:after="0" w:line="240" w:lineRule="auto"/>
        <w:rPr>
          <w:rFonts w:eastAsia="Calibri" w:cstheme="minorHAnsi"/>
          <w:b/>
          <w:iCs/>
          <w:sz w:val="28"/>
          <w:szCs w:val="28"/>
        </w:rPr>
      </w:pPr>
      <w:r w:rsidRPr="004810E7">
        <w:rPr>
          <w:rFonts w:eastAsia="Calibri" w:cstheme="minorHAnsi"/>
          <w:b/>
          <w:iCs/>
          <w:sz w:val="28"/>
          <w:szCs w:val="28"/>
        </w:rPr>
        <w:t>Vrijwilligersovereenkomst</w:t>
      </w:r>
    </w:p>
    <w:p w:rsidR="00813C52" w:rsidRPr="004810E7" w:rsidRDefault="00813C52" w:rsidP="00813C52">
      <w:pPr>
        <w:spacing w:after="0" w:line="240" w:lineRule="auto"/>
        <w:rPr>
          <w:rFonts w:eastAsia="Calibri" w:cstheme="minorHAnsi"/>
        </w:rPr>
      </w:pPr>
      <w:r w:rsidRPr="004810E7">
        <w:rPr>
          <w:rFonts w:eastAsia="Calibri" w:cstheme="minorHAnsi"/>
        </w:rPr>
        <w:t> </w:t>
      </w:r>
    </w:p>
    <w:p w:rsidR="00E05ECE" w:rsidRDefault="00E05ECE" w:rsidP="00813C52">
      <w:pPr>
        <w:spacing w:after="0" w:line="240" w:lineRule="auto"/>
        <w:rPr>
          <w:rFonts w:eastAsia="Calibri" w:cstheme="minorHAnsi"/>
        </w:rPr>
      </w:pPr>
    </w:p>
    <w:p w:rsidR="00813C52" w:rsidRDefault="00813C52" w:rsidP="00813C52">
      <w:pPr>
        <w:spacing w:after="0" w:line="240" w:lineRule="auto"/>
        <w:rPr>
          <w:rFonts w:eastAsia="Calibri" w:cstheme="minorHAnsi"/>
        </w:rPr>
      </w:pPr>
      <w:r w:rsidRPr="004810E7">
        <w:rPr>
          <w:rFonts w:eastAsia="Calibri" w:cstheme="minorHAnsi"/>
        </w:rPr>
        <w:t>BINT voor welzijn en ondersteuning te Sint-Michielsgestel,  vertegenwoordigd door:</w:t>
      </w:r>
    </w:p>
    <w:p w:rsidR="004810E7" w:rsidRPr="004810E7" w:rsidRDefault="004810E7" w:rsidP="00813C52">
      <w:pPr>
        <w:spacing w:after="0" w:line="240" w:lineRule="auto"/>
        <w:rPr>
          <w:rFonts w:eastAsia="Calibri" w:cstheme="minorHAnsi"/>
        </w:rPr>
      </w:pPr>
    </w:p>
    <w:p w:rsidR="00813C52" w:rsidRDefault="00813C52" w:rsidP="00813C52">
      <w:pPr>
        <w:spacing w:after="0" w:line="240" w:lineRule="auto"/>
        <w:rPr>
          <w:rFonts w:eastAsia="Calibri" w:cstheme="minorHAnsi"/>
        </w:rPr>
      </w:pPr>
      <w:r w:rsidRPr="004810E7">
        <w:rPr>
          <w:rFonts w:eastAsia="Calibri" w:cstheme="minorHAnsi"/>
        </w:rPr>
        <w:t xml:space="preserve"> ………………………………………………………………………………………………………………………………………,</w:t>
      </w:r>
      <w:r w:rsidR="004810E7">
        <w:rPr>
          <w:rFonts w:eastAsia="Calibri" w:cstheme="minorHAnsi"/>
        </w:rPr>
        <w:t xml:space="preserve"> </w:t>
      </w:r>
      <w:r w:rsidRPr="004810E7">
        <w:rPr>
          <w:rFonts w:eastAsia="Calibri" w:cstheme="minorHAnsi"/>
        </w:rPr>
        <w:t>functie</w:t>
      </w:r>
    </w:p>
    <w:p w:rsidR="004810E7" w:rsidRPr="004810E7" w:rsidRDefault="004810E7"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rPr>
        <w:t>……………………………………………………………………………………………………………………………………….,</w:t>
      </w:r>
      <w:r w:rsidR="004810E7">
        <w:rPr>
          <w:rFonts w:eastAsia="Calibri" w:cstheme="minorHAnsi"/>
        </w:rPr>
        <w:t xml:space="preserve"> </w:t>
      </w:r>
      <w:r w:rsidRPr="004810E7">
        <w:rPr>
          <w:rFonts w:eastAsia="Calibri" w:cstheme="minorHAnsi"/>
        </w:rPr>
        <w:t xml:space="preserve">vrijwilliger </w:t>
      </w:r>
    </w:p>
    <w:p w:rsidR="004810E7" w:rsidRDefault="004810E7"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rPr>
        <w:t>gaan de volgende samenwerking aan.</w:t>
      </w:r>
    </w:p>
    <w:p w:rsidR="00813C52" w:rsidRPr="004810E7" w:rsidRDefault="00813C52" w:rsidP="00813C52">
      <w:pPr>
        <w:spacing w:after="0" w:line="240" w:lineRule="auto"/>
        <w:rPr>
          <w:rFonts w:eastAsia="Calibri" w:cstheme="minorHAnsi"/>
        </w:rPr>
      </w:pPr>
      <w:r w:rsidRPr="004810E7">
        <w:rPr>
          <w:rFonts w:eastAsia="Calibri" w:cstheme="minorHAnsi"/>
        </w:rPr>
        <w:t> </w:t>
      </w:r>
    </w:p>
    <w:p w:rsidR="00813C52" w:rsidRPr="004810E7" w:rsidRDefault="00813C52" w:rsidP="00813C52">
      <w:pPr>
        <w:spacing w:after="0" w:line="240" w:lineRule="auto"/>
        <w:rPr>
          <w:rFonts w:eastAsia="Calibri" w:cstheme="minorHAnsi"/>
        </w:rPr>
      </w:pPr>
      <w:r w:rsidRPr="004810E7">
        <w:rPr>
          <w:rFonts w:eastAsia="Calibri" w:cstheme="minorHAnsi"/>
          <w:b/>
          <w:bCs/>
        </w:rPr>
        <w:t>Werkzaamheden</w:t>
      </w:r>
    </w:p>
    <w:p w:rsidR="009071AF" w:rsidRDefault="009071AF" w:rsidP="00813C52">
      <w:pPr>
        <w:spacing w:after="0" w:line="240" w:lineRule="auto"/>
        <w:rPr>
          <w:rFonts w:eastAsia="Calibri" w:cstheme="minorHAnsi"/>
        </w:rPr>
      </w:pPr>
    </w:p>
    <w:p w:rsidR="00813C52" w:rsidRDefault="00813C52" w:rsidP="00813C52">
      <w:pPr>
        <w:spacing w:after="0" w:line="240" w:lineRule="auto"/>
        <w:rPr>
          <w:rFonts w:eastAsia="Calibri" w:cstheme="minorHAnsi"/>
        </w:rPr>
      </w:pPr>
      <w:r w:rsidRPr="004810E7">
        <w:rPr>
          <w:rFonts w:eastAsia="Calibri" w:cstheme="minorHAnsi"/>
        </w:rPr>
        <w:t>De vrijwilliger heeft aangegeven zich in te willen zetten als/bij:</w:t>
      </w:r>
    </w:p>
    <w:p w:rsidR="009071AF" w:rsidRPr="004810E7" w:rsidRDefault="009071AF" w:rsidP="00813C52">
      <w:pPr>
        <w:spacing w:after="0" w:line="240" w:lineRule="auto"/>
        <w:rPr>
          <w:rFonts w:eastAsia="Calibri" w:cstheme="minorHAnsi"/>
        </w:rPr>
      </w:pPr>
    </w:p>
    <w:p w:rsidR="009071AF" w:rsidRDefault="00813C52" w:rsidP="00813C52">
      <w:pPr>
        <w:spacing w:after="0" w:line="240" w:lineRule="auto"/>
        <w:rPr>
          <w:rFonts w:eastAsia="Calibri" w:cstheme="minorHAnsi"/>
        </w:rPr>
      </w:pPr>
      <w:r w:rsidRPr="004810E7">
        <w:rPr>
          <w:rFonts w:eastAsia="Calibri" w:cstheme="minorHAnsi"/>
        </w:rPr>
        <w:t>………………………………………………………………………</w:t>
      </w:r>
      <w:r w:rsidR="009071AF">
        <w:rPr>
          <w:rFonts w:eastAsia="Calibri" w:cstheme="minorHAnsi"/>
        </w:rPr>
        <w:t>…………………………………………………………………………………</w:t>
      </w:r>
    </w:p>
    <w:p w:rsidR="009071AF" w:rsidRDefault="009071AF" w:rsidP="00813C52">
      <w:pPr>
        <w:spacing w:after="0" w:line="240" w:lineRule="auto"/>
        <w:rPr>
          <w:rFonts w:eastAsia="Calibri" w:cstheme="minorHAnsi"/>
        </w:rPr>
      </w:pPr>
    </w:p>
    <w:p w:rsidR="00813C52" w:rsidRPr="004810E7" w:rsidRDefault="009071AF" w:rsidP="00813C52">
      <w:pPr>
        <w:spacing w:after="0" w:line="240" w:lineRule="auto"/>
        <w:rPr>
          <w:rFonts w:eastAsia="Calibri" w:cstheme="minorHAnsi"/>
        </w:rPr>
      </w:pPr>
      <w:r>
        <w:rPr>
          <w:rFonts w:eastAsia="Calibri" w:cstheme="minorHAnsi"/>
        </w:rPr>
        <w:t>.</w:t>
      </w:r>
      <w:r w:rsidR="00813C52" w:rsidRPr="004810E7">
        <w:rPr>
          <w:rFonts w:eastAsia="Calibri" w:cstheme="minorHAnsi"/>
        </w:rPr>
        <w:t>………………………………………………………………………………………………………………………………………………………..</w:t>
      </w:r>
    </w:p>
    <w:p w:rsidR="00813C52" w:rsidRPr="004810E7" w:rsidRDefault="00813C52" w:rsidP="00813C52">
      <w:pPr>
        <w:spacing w:after="0" w:line="240" w:lineRule="auto"/>
        <w:rPr>
          <w:rFonts w:eastAsia="Calibri" w:cstheme="minorHAnsi"/>
        </w:rPr>
      </w:pPr>
    </w:p>
    <w:p w:rsidR="00041C6E" w:rsidRDefault="00813C52" w:rsidP="00813C52">
      <w:pPr>
        <w:spacing w:after="0" w:line="240" w:lineRule="auto"/>
        <w:rPr>
          <w:rFonts w:eastAsia="Calibri" w:cstheme="minorHAnsi"/>
        </w:rPr>
      </w:pPr>
      <w:r w:rsidRPr="004810E7">
        <w:rPr>
          <w:rFonts w:eastAsia="Calibri" w:cstheme="minorHAnsi"/>
        </w:rPr>
        <w:t xml:space="preserve">Daarbij verricht de vrijwilliger de taken die omschreven zijn zoals afgesproken in onderling overleg.  </w:t>
      </w:r>
    </w:p>
    <w:p w:rsidR="00041C6E" w:rsidRPr="004810E7" w:rsidRDefault="00041C6E" w:rsidP="00041C6E">
      <w:pPr>
        <w:spacing w:after="0" w:line="240" w:lineRule="auto"/>
        <w:rPr>
          <w:rFonts w:eastAsia="Calibri" w:cstheme="minorHAnsi"/>
        </w:rPr>
      </w:pPr>
      <w:r w:rsidRPr="004810E7">
        <w:rPr>
          <w:rFonts w:eastAsia="Calibri" w:cstheme="minorHAnsi"/>
        </w:rPr>
        <w:t xml:space="preserve">De activiteiten  worden onbetaald verricht. </w:t>
      </w:r>
      <w:r>
        <w:rPr>
          <w:rFonts w:eastAsia="Calibri" w:cstheme="minorHAnsi"/>
        </w:rPr>
        <w:t xml:space="preserve"> Het vrijwilligersbeleid van BINT  is te vinden in het handboek op de website </w:t>
      </w:r>
      <w:hyperlink r:id="rId18" w:history="1">
        <w:r w:rsidRPr="00F060DE">
          <w:rPr>
            <w:rStyle w:val="Hyperlink"/>
            <w:rFonts w:eastAsia="Calibri" w:cstheme="minorHAnsi"/>
          </w:rPr>
          <w:t>www.bint.nl</w:t>
        </w:r>
      </w:hyperlink>
      <w:r>
        <w:rPr>
          <w:rFonts w:eastAsia="Calibri" w:cstheme="minorHAnsi"/>
        </w:rPr>
        <w:t xml:space="preserve"> en de vrijwilliger is bekend met de inhoud hiervan.</w:t>
      </w:r>
    </w:p>
    <w:p w:rsidR="00041C6E" w:rsidRPr="004810E7" w:rsidRDefault="00041C6E" w:rsidP="00041C6E">
      <w:pPr>
        <w:spacing w:after="0" w:line="240" w:lineRule="auto"/>
        <w:rPr>
          <w:rFonts w:eastAsia="Calibri" w:cstheme="minorHAnsi"/>
        </w:rPr>
      </w:pPr>
      <w:r w:rsidRPr="004810E7">
        <w:rPr>
          <w:rFonts w:eastAsia="Calibri" w:cstheme="minorHAnsi"/>
        </w:rPr>
        <w:t xml:space="preserve">Bij langdurige ziekte of verhindering stelt de vrijwilliger de organisatie op de hoogte. </w:t>
      </w:r>
    </w:p>
    <w:p w:rsidR="00041C6E" w:rsidRDefault="00041C6E" w:rsidP="00813C52">
      <w:pPr>
        <w:spacing w:after="0" w:line="240" w:lineRule="auto"/>
        <w:rPr>
          <w:rFonts w:eastAsia="Calibri" w:cstheme="minorHAnsi"/>
        </w:rPr>
      </w:pPr>
    </w:p>
    <w:p w:rsidR="00041C6E" w:rsidRDefault="00041C6E"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b/>
          <w:bCs/>
        </w:rPr>
        <w:t>Aanvang en einde van de overeenkomst</w:t>
      </w:r>
    </w:p>
    <w:p w:rsidR="00813C52" w:rsidRPr="004810E7" w:rsidRDefault="00813C52" w:rsidP="00813C52">
      <w:pPr>
        <w:spacing w:after="0" w:line="240" w:lineRule="auto"/>
        <w:rPr>
          <w:rFonts w:eastAsia="Calibri" w:cstheme="minorHAnsi"/>
        </w:rPr>
      </w:pPr>
      <w:r w:rsidRPr="004810E7">
        <w:rPr>
          <w:rFonts w:eastAsia="Calibri" w:cstheme="minorHAnsi"/>
        </w:rPr>
        <w:t>De vrijwilliger is met ingang van ……………………………….</w:t>
      </w:r>
      <w:r w:rsidR="009071AF">
        <w:rPr>
          <w:rFonts w:eastAsia="Calibri" w:cstheme="minorHAnsi"/>
        </w:rPr>
        <w:t xml:space="preserve"> </w:t>
      </w:r>
      <w:r w:rsidRPr="004810E7">
        <w:rPr>
          <w:rFonts w:eastAsia="Calibri" w:cstheme="minorHAnsi"/>
        </w:rPr>
        <w:t>bereid zich in te zetten. De overeenkomst wordt beëindigd door opzegging van één van beide partijen waarbij een redelijke opzegtermijn in acht wordt genomen in verband met het overdragen van desbetreffende werkzaamheden. Dit gaat in goed overleg.</w:t>
      </w: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b/>
        </w:rPr>
      </w:pPr>
      <w:r w:rsidRPr="004810E7">
        <w:rPr>
          <w:rFonts w:eastAsia="Calibri" w:cstheme="minorHAnsi"/>
          <w:b/>
        </w:rPr>
        <w:t xml:space="preserve">Verklaring omtrent gedrag </w:t>
      </w:r>
    </w:p>
    <w:p w:rsidR="00813C52" w:rsidRPr="004810E7" w:rsidRDefault="00813C52" w:rsidP="00813C52">
      <w:pPr>
        <w:spacing w:after="0" w:line="240" w:lineRule="auto"/>
        <w:rPr>
          <w:rFonts w:eastAsia="Calibri" w:cstheme="minorHAnsi"/>
        </w:rPr>
      </w:pPr>
      <w:r w:rsidRPr="004810E7">
        <w:rPr>
          <w:rFonts w:eastAsia="Calibri" w:cstheme="minorHAnsi"/>
        </w:rPr>
        <w:t>Zoals met u besproken  dient u  bij  aanvang van de overeenkomst geen / een Verklaring omtrent Gedrag  te overleggen. De onkosten kunnen bij BINT gedeclareerd worden.</w:t>
      </w: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b/>
          <w:bCs/>
        </w:rPr>
        <w:t>Begeleiding, informatie en scholing</w:t>
      </w:r>
    </w:p>
    <w:p w:rsidR="00813C52" w:rsidRPr="004810E7" w:rsidRDefault="00813C52" w:rsidP="00813C52">
      <w:pPr>
        <w:spacing w:after="0" w:line="240" w:lineRule="auto"/>
        <w:rPr>
          <w:rFonts w:eastAsia="Calibri" w:cstheme="minorHAnsi"/>
        </w:rPr>
      </w:pPr>
      <w:r w:rsidRPr="004810E7">
        <w:rPr>
          <w:rFonts w:eastAsia="Calibri" w:cstheme="minorHAnsi"/>
        </w:rPr>
        <w:t>Als vrijwilliger heeft u recht op begeleiding/intervisie en/of werkoverleg. Een verzoek hiertoe kan door beide partijen ingediend worden. </w:t>
      </w: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b/>
          <w:bCs/>
        </w:rPr>
        <w:t>Onkostenvergoeding</w:t>
      </w:r>
    </w:p>
    <w:p w:rsidR="00813C52" w:rsidRPr="004810E7" w:rsidRDefault="00813C52" w:rsidP="00813C52">
      <w:pPr>
        <w:spacing w:after="0" w:line="240" w:lineRule="auto"/>
        <w:rPr>
          <w:rFonts w:eastAsia="Calibri" w:cstheme="minorHAnsi"/>
        </w:rPr>
      </w:pPr>
      <w:r w:rsidRPr="004810E7">
        <w:rPr>
          <w:rFonts w:eastAsia="Calibri" w:cstheme="minorHAnsi"/>
        </w:rPr>
        <w:t>BINT vergoed daadwerkelijk gemaakte kosten.  De kilometervergoeding  bedraagt  € 0.19. Bijzondere kosten ( bijvoorbeeld parkeerkosten) declareren  na overleg. Wijze van declareren: bij voorkeur digitaal, eenmaal per kwartaal. Declaratieformulieren zijn beschikbaar.</w:t>
      </w:r>
    </w:p>
    <w:p w:rsidR="00E05ECE" w:rsidRPr="00E05ECE" w:rsidRDefault="009071AF" w:rsidP="00E05ECE">
      <w:pPr>
        <w:spacing w:after="0"/>
        <w:rPr>
          <w:b/>
        </w:rPr>
      </w:pPr>
      <w:r>
        <w:br w:type="page"/>
      </w:r>
      <w:r w:rsidR="00813C52" w:rsidRPr="00E05ECE">
        <w:rPr>
          <w:b/>
        </w:rPr>
        <w:lastRenderedPageBreak/>
        <w:t>Verzekeringen</w:t>
      </w:r>
    </w:p>
    <w:p w:rsidR="00813C52" w:rsidRPr="004810E7" w:rsidRDefault="00470609" w:rsidP="00E05ECE">
      <w:pPr>
        <w:spacing w:after="0"/>
      </w:pPr>
      <w:r>
        <w:t xml:space="preserve">BINT </w:t>
      </w:r>
      <w:r w:rsidR="00813C52" w:rsidRPr="004810E7">
        <w:t xml:space="preserve"> biedt al haar vrijwilligers een vrijwilligersverzekering . Deze is via de gemeente afgesloten bij Centraal Beheer en bestaat uit een ongevallenverzekering, een persoonlijke eigendommenverzekering, een aansprakelijkheidsverzekering voor vrijwilligers en rechtspersonen, een bestuurdersaansprakelijkheid voor vrijwilligers, verkeersaansprakelijkheid voor rechtspersonen en een rechtsbijstandsverzekering.</w:t>
      </w: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b/>
          <w:bCs/>
        </w:rPr>
        <w:t>Conflicten</w:t>
      </w:r>
    </w:p>
    <w:p w:rsidR="00813C52" w:rsidRPr="004810E7" w:rsidRDefault="00813C52" w:rsidP="00813C52">
      <w:pPr>
        <w:spacing w:after="0" w:line="240" w:lineRule="auto"/>
        <w:rPr>
          <w:rFonts w:eastAsia="Calibri" w:cstheme="minorHAnsi"/>
        </w:rPr>
      </w:pPr>
      <w:r w:rsidRPr="004810E7">
        <w:rPr>
          <w:rFonts w:eastAsia="Calibri" w:cstheme="minorHAnsi"/>
        </w:rPr>
        <w:t xml:space="preserve">In geval van onduidelijkheden, klachten of conflicten die niet in intern overleg tussen vrijwilliger en beroepskracht  kunnen worden opgelost is de geschillenprocedure van toepassing zoals beschreven in de notitie vrijwilligersbeleid. </w:t>
      </w: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b/>
          <w:bCs/>
        </w:rPr>
        <w:t>Geheimhoudingsplicht</w:t>
      </w:r>
    </w:p>
    <w:p w:rsidR="00813C52" w:rsidRDefault="00813C52" w:rsidP="00813C52">
      <w:pPr>
        <w:spacing w:after="0" w:line="240" w:lineRule="auto"/>
        <w:rPr>
          <w:rFonts w:eastAsia="Calibri" w:cstheme="minorHAnsi"/>
        </w:rPr>
      </w:pPr>
      <w:r w:rsidRPr="004810E7">
        <w:rPr>
          <w:rFonts w:eastAsia="Calibri" w:cstheme="minorHAnsi"/>
        </w:rPr>
        <w:t>De vrijwilliger zal informatie betreffende  organisatie en/of cliënt  geheim houden waar dat wenselijk is en deze informatie niet oneigenlijk gebruiken.</w:t>
      </w:r>
    </w:p>
    <w:p w:rsidR="00632795" w:rsidRDefault="00632795" w:rsidP="00813C52">
      <w:pPr>
        <w:spacing w:after="0" w:line="240" w:lineRule="auto"/>
        <w:rPr>
          <w:rFonts w:eastAsia="Calibri" w:cstheme="minorHAnsi"/>
        </w:rPr>
      </w:pPr>
    </w:p>
    <w:p w:rsidR="00632795" w:rsidRPr="00632795" w:rsidRDefault="00632795" w:rsidP="00813C52">
      <w:pPr>
        <w:spacing w:after="0" w:line="240" w:lineRule="auto"/>
        <w:rPr>
          <w:rFonts w:eastAsia="Calibri" w:cstheme="minorHAnsi"/>
        </w:rPr>
      </w:pPr>
    </w:p>
    <w:p w:rsidR="00632795" w:rsidRDefault="00632795" w:rsidP="00813C52">
      <w:pPr>
        <w:spacing w:after="0" w:line="240" w:lineRule="auto"/>
        <w:rPr>
          <w:rFonts w:eastAsia="Calibri" w:cstheme="minorHAnsi"/>
        </w:rPr>
      </w:pPr>
    </w:p>
    <w:p w:rsidR="00632795" w:rsidRPr="004810E7" w:rsidRDefault="00632795"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rPr>
        <w:t xml:space="preserve">Aldus overeengekomen, en in tweevoud opgemaakt en ondertekend te </w:t>
      </w:r>
    </w:p>
    <w:p w:rsidR="004810E7" w:rsidRDefault="004810E7"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rPr>
        <w:t>Sint- Michielsgestel   d.d……………………………………….</w:t>
      </w: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rPr>
        <w:t>Namens de organisatie:</w:t>
      </w:r>
      <w:r w:rsidRPr="004810E7">
        <w:rPr>
          <w:rFonts w:eastAsia="Calibri" w:cstheme="minorHAnsi"/>
        </w:rPr>
        <w:tab/>
      </w:r>
      <w:r w:rsidRPr="004810E7">
        <w:rPr>
          <w:rFonts w:eastAsia="Calibri" w:cstheme="minorHAnsi"/>
        </w:rPr>
        <w:tab/>
      </w:r>
      <w:r w:rsidRPr="004810E7">
        <w:rPr>
          <w:rFonts w:eastAsia="Calibri" w:cstheme="minorHAnsi"/>
        </w:rPr>
        <w:tab/>
      </w:r>
      <w:r w:rsidRPr="004810E7">
        <w:rPr>
          <w:rFonts w:eastAsia="Calibri" w:cstheme="minorHAnsi"/>
        </w:rPr>
        <w:tab/>
      </w:r>
      <w:r w:rsidRPr="004810E7">
        <w:rPr>
          <w:rFonts w:eastAsia="Calibri" w:cstheme="minorHAnsi"/>
        </w:rPr>
        <w:tab/>
      </w:r>
      <w:r w:rsidRPr="004810E7">
        <w:rPr>
          <w:rFonts w:eastAsia="Calibri" w:cstheme="minorHAnsi"/>
        </w:rPr>
        <w:tab/>
        <w:t>Vrijwilliger</w:t>
      </w:r>
    </w:p>
    <w:p w:rsidR="00813C52" w:rsidRDefault="00813C52" w:rsidP="00813C52">
      <w:pPr>
        <w:spacing w:after="0" w:line="240" w:lineRule="auto"/>
        <w:rPr>
          <w:rFonts w:eastAsia="Calibri" w:cstheme="minorHAnsi"/>
        </w:rPr>
      </w:pPr>
    </w:p>
    <w:p w:rsidR="004810E7" w:rsidRDefault="004810E7" w:rsidP="00813C52">
      <w:pPr>
        <w:spacing w:after="0" w:line="240" w:lineRule="auto"/>
        <w:rPr>
          <w:rFonts w:eastAsia="Calibri" w:cstheme="minorHAnsi"/>
        </w:rPr>
      </w:pPr>
    </w:p>
    <w:p w:rsidR="004810E7" w:rsidRDefault="004810E7" w:rsidP="00813C52">
      <w:pPr>
        <w:spacing w:after="0" w:line="240" w:lineRule="auto"/>
        <w:rPr>
          <w:rFonts w:eastAsia="Calibri" w:cstheme="minorHAnsi"/>
        </w:rPr>
      </w:pPr>
    </w:p>
    <w:p w:rsidR="004810E7" w:rsidRPr="004810E7" w:rsidRDefault="004810E7"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r w:rsidRPr="004810E7">
        <w:rPr>
          <w:rFonts w:eastAsia="Calibri" w:cstheme="minorHAnsi"/>
        </w:rPr>
        <w:t>……………………………………………………</w:t>
      </w:r>
      <w:r w:rsidRPr="004810E7">
        <w:rPr>
          <w:rFonts w:eastAsia="Calibri" w:cstheme="minorHAnsi"/>
        </w:rPr>
        <w:tab/>
      </w:r>
      <w:r w:rsidRPr="004810E7">
        <w:rPr>
          <w:rFonts w:eastAsia="Calibri" w:cstheme="minorHAnsi"/>
        </w:rPr>
        <w:tab/>
      </w:r>
      <w:r w:rsidRPr="004810E7">
        <w:rPr>
          <w:rFonts w:eastAsia="Calibri" w:cstheme="minorHAnsi"/>
        </w:rPr>
        <w:tab/>
      </w:r>
      <w:r w:rsidRPr="004810E7">
        <w:rPr>
          <w:rFonts w:eastAsia="Calibri" w:cstheme="minorHAnsi"/>
        </w:rPr>
        <w:tab/>
        <w:t>……………………………………………….</w:t>
      </w:r>
      <w:r w:rsidRPr="004810E7">
        <w:rPr>
          <w:rFonts w:eastAsia="Calibri" w:cstheme="minorHAnsi"/>
        </w:rPr>
        <w:tab/>
      </w:r>
      <w:r w:rsidRPr="004810E7">
        <w:rPr>
          <w:rFonts w:eastAsia="Calibri" w:cstheme="minorHAnsi"/>
        </w:rPr>
        <w:tab/>
      </w:r>
      <w:r w:rsidRPr="004810E7">
        <w:rPr>
          <w:rFonts w:eastAsia="Calibri" w:cstheme="minorHAnsi"/>
        </w:rPr>
        <w:tab/>
      </w:r>
      <w:r w:rsidRPr="004810E7">
        <w:rPr>
          <w:rFonts w:eastAsia="Calibri" w:cstheme="minorHAnsi"/>
        </w:rPr>
        <w:tab/>
      </w:r>
      <w:r w:rsidRPr="004810E7">
        <w:rPr>
          <w:rFonts w:eastAsia="Calibri" w:cstheme="minorHAnsi"/>
        </w:rPr>
        <w:tab/>
      </w:r>
      <w:r w:rsidRPr="004810E7">
        <w:rPr>
          <w:rFonts w:eastAsia="Calibri" w:cstheme="minorHAnsi"/>
        </w:rPr>
        <w:tab/>
      </w: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Calibri" w:cstheme="minorHAnsi"/>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lang w:eastAsia="nl-NL"/>
        </w:rPr>
      </w:pPr>
    </w:p>
    <w:p w:rsidR="00813C52" w:rsidRPr="009071AF" w:rsidRDefault="00813C52" w:rsidP="00813C52">
      <w:pPr>
        <w:spacing w:after="0" w:line="240" w:lineRule="auto"/>
        <w:rPr>
          <w:rFonts w:eastAsia="Times New Roman" w:cstheme="minorHAnsi"/>
          <w:b/>
          <w:sz w:val="40"/>
          <w:szCs w:val="40"/>
          <w:lang w:eastAsia="nl-NL"/>
        </w:rPr>
      </w:pPr>
      <w:r w:rsidRPr="009071AF">
        <w:rPr>
          <w:rFonts w:eastAsia="Times New Roman" w:cstheme="minorHAnsi"/>
          <w:b/>
          <w:sz w:val="40"/>
          <w:szCs w:val="40"/>
          <w:lang w:eastAsia="nl-NL"/>
        </w:rPr>
        <w:t>Bijlage 3</w:t>
      </w:r>
    </w:p>
    <w:p w:rsidR="009071AF" w:rsidRDefault="00536F29">
      <w:pPr>
        <w:rPr>
          <w:rFonts w:cstheme="minorHAnsi"/>
          <w:b/>
          <w:sz w:val="40"/>
          <w:szCs w:val="40"/>
        </w:rPr>
      </w:pPr>
      <w:r>
        <w:rPr>
          <w:noProof/>
          <w:lang w:eastAsia="nl-NL"/>
        </w:rPr>
        <w:drawing>
          <wp:inline distT="0" distB="0" distL="0" distR="0" wp14:anchorId="4C75045B" wp14:editId="02965B55">
            <wp:extent cx="6172200" cy="6000749"/>
            <wp:effectExtent l="0" t="0" r="0" b="635"/>
            <wp:docPr id="8" name="Afbeelding 8"/>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cstate="print"/>
                    <a:srcRect/>
                    <a:stretch>
                      <a:fillRect/>
                    </a:stretch>
                  </pic:blipFill>
                  <pic:spPr bwMode="auto">
                    <a:xfrm>
                      <a:off x="0" y="0"/>
                      <a:ext cx="6168869" cy="5997511"/>
                    </a:xfrm>
                    <a:prstGeom prst="rect">
                      <a:avLst/>
                    </a:prstGeom>
                    <a:noFill/>
                    <a:ln w="9525">
                      <a:noFill/>
                      <a:miter lim="800000"/>
                      <a:headEnd/>
                      <a:tailEnd/>
                    </a:ln>
                  </pic:spPr>
                </pic:pic>
              </a:graphicData>
            </a:graphic>
          </wp:inline>
        </w:drawing>
      </w:r>
    </w:p>
    <w:p w:rsidR="00536F29" w:rsidRDefault="00536F29">
      <w:pPr>
        <w:rPr>
          <w:rFonts w:cstheme="minorHAnsi"/>
          <w:b/>
          <w:sz w:val="40"/>
          <w:szCs w:val="40"/>
        </w:rPr>
      </w:pPr>
      <w:r>
        <w:rPr>
          <w:rFonts w:cstheme="minorHAnsi"/>
          <w:b/>
          <w:sz w:val="40"/>
          <w:szCs w:val="40"/>
        </w:rPr>
        <w:br w:type="page"/>
      </w:r>
    </w:p>
    <w:p w:rsidR="00813C52" w:rsidRPr="009071AF" w:rsidRDefault="00813C52" w:rsidP="00813C52">
      <w:pPr>
        <w:autoSpaceDE w:val="0"/>
        <w:autoSpaceDN w:val="0"/>
        <w:adjustRightInd w:val="0"/>
        <w:spacing w:after="0" w:line="240" w:lineRule="auto"/>
        <w:rPr>
          <w:rFonts w:cstheme="minorHAnsi"/>
          <w:b/>
          <w:sz w:val="40"/>
          <w:szCs w:val="40"/>
        </w:rPr>
      </w:pPr>
      <w:r w:rsidRPr="009071AF">
        <w:rPr>
          <w:rFonts w:cstheme="minorHAnsi"/>
          <w:b/>
          <w:sz w:val="40"/>
          <w:szCs w:val="40"/>
        </w:rPr>
        <w:lastRenderedPageBreak/>
        <w:t xml:space="preserve">Bijlage 4 </w:t>
      </w:r>
    </w:p>
    <w:p w:rsidR="00813C52" w:rsidRPr="004810E7" w:rsidRDefault="00813C52" w:rsidP="00813C52">
      <w:pPr>
        <w:autoSpaceDE w:val="0"/>
        <w:autoSpaceDN w:val="0"/>
        <w:adjustRightInd w:val="0"/>
        <w:spacing w:after="0" w:line="240" w:lineRule="auto"/>
        <w:rPr>
          <w:rFonts w:cstheme="minorHAnsi"/>
          <w:b/>
          <w:sz w:val="24"/>
          <w:szCs w:val="24"/>
        </w:rPr>
      </w:pPr>
    </w:p>
    <w:p w:rsidR="00813C52" w:rsidRPr="00E05ECE" w:rsidRDefault="00813C52" w:rsidP="00813C52">
      <w:pPr>
        <w:autoSpaceDE w:val="0"/>
        <w:autoSpaceDN w:val="0"/>
        <w:adjustRightInd w:val="0"/>
        <w:spacing w:after="0" w:line="240" w:lineRule="auto"/>
        <w:rPr>
          <w:rFonts w:cstheme="minorHAnsi"/>
          <w:b/>
          <w:sz w:val="28"/>
          <w:szCs w:val="28"/>
        </w:rPr>
      </w:pPr>
      <w:r w:rsidRPr="00E05ECE">
        <w:rPr>
          <w:rFonts w:cstheme="minorHAnsi"/>
          <w:b/>
          <w:sz w:val="28"/>
          <w:szCs w:val="28"/>
        </w:rPr>
        <w:t>Attentie en waarderingsregeling</w:t>
      </w:r>
    </w:p>
    <w:p w:rsidR="00813C52" w:rsidRPr="004810E7" w:rsidRDefault="00813C52" w:rsidP="00813C52">
      <w:pPr>
        <w:autoSpaceDE w:val="0"/>
        <w:autoSpaceDN w:val="0"/>
        <w:adjustRightInd w:val="0"/>
        <w:spacing w:after="0" w:line="240" w:lineRule="auto"/>
        <w:rPr>
          <w:rFonts w:cstheme="minorHAnsi"/>
          <w:b/>
          <w:sz w:val="24"/>
          <w:szCs w:val="24"/>
        </w:rPr>
      </w:pPr>
    </w:p>
    <w:p w:rsidR="00813C52" w:rsidRPr="004810E7" w:rsidRDefault="00813C52" w:rsidP="00813C52">
      <w:pPr>
        <w:autoSpaceDE w:val="0"/>
        <w:autoSpaceDN w:val="0"/>
        <w:adjustRightInd w:val="0"/>
        <w:spacing w:after="0" w:line="240" w:lineRule="auto"/>
        <w:rPr>
          <w:rFonts w:cstheme="minorHAnsi"/>
          <w:b/>
          <w:sz w:val="24"/>
          <w:szCs w:val="24"/>
        </w:rPr>
      </w:pPr>
    </w:p>
    <w:p w:rsidR="00813C52" w:rsidRPr="004810E7" w:rsidRDefault="00813C52" w:rsidP="00813C52">
      <w:pPr>
        <w:autoSpaceDE w:val="0"/>
        <w:autoSpaceDN w:val="0"/>
        <w:adjustRightInd w:val="0"/>
        <w:spacing w:after="0" w:line="240" w:lineRule="auto"/>
        <w:rPr>
          <w:rFonts w:cstheme="minorHAnsi"/>
          <w:b/>
          <w:sz w:val="24"/>
          <w:szCs w:val="24"/>
        </w:rPr>
      </w:pPr>
    </w:p>
    <w:tbl>
      <w:tblPr>
        <w:tblStyle w:val="Tabelraster"/>
        <w:tblW w:w="9322" w:type="dxa"/>
        <w:tblLook w:val="04A0" w:firstRow="1" w:lastRow="0" w:firstColumn="1" w:lastColumn="0" w:noHBand="0" w:noVBand="1"/>
      </w:tblPr>
      <w:tblGrid>
        <w:gridCol w:w="3070"/>
        <w:gridCol w:w="3070"/>
        <w:gridCol w:w="3182"/>
      </w:tblGrid>
      <w:tr w:rsidR="00813C52" w:rsidRPr="00E05ECE" w:rsidTr="00E05ECE">
        <w:tc>
          <w:tcPr>
            <w:tcW w:w="3070" w:type="dxa"/>
          </w:tcPr>
          <w:p w:rsidR="00813C52" w:rsidRPr="00E05ECE" w:rsidRDefault="00813C52" w:rsidP="00632795">
            <w:pPr>
              <w:autoSpaceDE w:val="0"/>
              <w:autoSpaceDN w:val="0"/>
              <w:adjustRightInd w:val="0"/>
              <w:rPr>
                <w:rFonts w:cstheme="minorHAnsi"/>
                <w:b/>
                <w:sz w:val="28"/>
                <w:szCs w:val="28"/>
              </w:rPr>
            </w:pPr>
            <w:r w:rsidRPr="00E05ECE">
              <w:rPr>
                <w:rFonts w:cstheme="minorHAnsi"/>
                <w:b/>
                <w:sz w:val="28"/>
                <w:szCs w:val="28"/>
              </w:rPr>
              <w:t>Gelegenheid</w:t>
            </w:r>
          </w:p>
          <w:p w:rsidR="00813C52" w:rsidRPr="00E05ECE" w:rsidRDefault="00813C52" w:rsidP="00632795">
            <w:pPr>
              <w:autoSpaceDE w:val="0"/>
              <w:autoSpaceDN w:val="0"/>
              <w:adjustRightInd w:val="0"/>
              <w:rPr>
                <w:rFonts w:cstheme="minorHAnsi"/>
                <w:b/>
                <w:sz w:val="28"/>
                <w:szCs w:val="28"/>
              </w:rPr>
            </w:pPr>
          </w:p>
        </w:tc>
        <w:tc>
          <w:tcPr>
            <w:tcW w:w="3070" w:type="dxa"/>
          </w:tcPr>
          <w:p w:rsidR="00813C52" w:rsidRPr="00E05ECE" w:rsidRDefault="00813C52" w:rsidP="00632795">
            <w:pPr>
              <w:autoSpaceDE w:val="0"/>
              <w:autoSpaceDN w:val="0"/>
              <w:adjustRightInd w:val="0"/>
              <w:rPr>
                <w:rFonts w:cstheme="minorHAnsi"/>
                <w:b/>
                <w:sz w:val="28"/>
                <w:szCs w:val="28"/>
              </w:rPr>
            </w:pPr>
            <w:r w:rsidRPr="00E05ECE">
              <w:rPr>
                <w:rFonts w:cstheme="minorHAnsi"/>
                <w:b/>
                <w:sz w:val="28"/>
                <w:szCs w:val="28"/>
              </w:rPr>
              <w:t>Wat</w:t>
            </w:r>
          </w:p>
        </w:tc>
        <w:tc>
          <w:tcPr>
            <w:tcW w:w="3182" w:type="dxa"/>
          </w:tcPr>
          <w:p w:rsidR="00813C52" w:rsidRPr="00E05ECE" w:rsidRDefault="00813C52" w:rsidP="00632795">
            <w:pPr>
              <w:autoSpaceDE w:val="0"/>
              <w:autoSpaceDN w:val="0"/>
              <w:adjustRightInd w:val="0"/>
              <w:rPr>
                <w:rFonts w:cstheme="minorHAnsi"/>
                <w:b/>
                <w:sz w:val="28"/>
                <w:szCs w:val="28"/>
              </w:rPr>
            </w:pPr>
            <w:r w:rsidRPr="00E05ECE">
              <w:rPr>
                <w:rFonts w:cstheme="minorHAnsi"/>
                <w:b/>
                <w:sz w:val="28"/>
                <w:szCs w:val="28"/>
              </w:rPr>
              <w:t>Wie</w:t>
            </w:r>
          </w:p>
        </w:tc>
      </w:tr>
      <w:tr w:rsidR="00813C52" w:rsidRPr="004810E7" w:rsidTr="00E05ECE">
        <w:tc>
          <w:tcPr>
            <w:tcW w:w="3070"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Bijeenkomsten</w:t>
            </w:r>
          </w:p>
          <w:p w:rsidR="00813C52" w:rsidRPr="004810E7" w:rsidRDefault="00813C52" w:rsidP="00632795">
            <w:pPr>
              <w:autoSpaceDE w:val="0"/>
              <w:autoSpaceDN w:val="0"/>
              <w:adjustRightInd w:val="0"/>
              <w:rPr>
                <w:rFonts w:cstheme="minorHAnsi"/>
                <w:sz w:val="24"/>
                <w:szCs w:val="24"/>
              </w:rPr>
            </w:pPr>
          </w:p>
          <w:p w:rsidR="00813C52" w:rsidRPr="004810E7" w:rsidRDefault="00813C52" w:rsidP="00632795">
            <w:pPr>
              <w:autoSpaceDE w:val="0"/>
              <w:autoSpaceDN w:val="0"/>
              <w:adjustRightInd w:val="0"/>
              <w:rPr>
                <w:rFonts w:cstheme="minorHAnsi"/>
                <w:sz w:val="24"/>
                <w:szCs w:val="24"/>
              </w:rPr>
            </w:pPr>
          </w:p>
        </w:tc>
        <w:tc>
          <w:tcPr>
            <w:tcW w:w="3070"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Kerstbijeenkomst</w:t>
            </w:r>
          </w:p>
          <w:p w:rsidR="00813C52" w:rsidRPr="004810E7" w:rsidRDefault="00813C52" w:rsidP="00632795">
            <w:pPr>
              <w:autoSpaceDE w:val="0"/>
              <w:autoSpaceDN w:val="0"/>
              <w:adjustRightInd w:val="0"/>
              <w:rPr>
                <w:rFonts w:cstheme="minorHAnsi"/>
                <w:sz w:val="24"/>
                <w:szCs w:val="24"/>
              </w:rPr>
            </w:pPr>
          </w:p>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Themabijeenkomst</w:t>
            </w:r>
          </w:p>
        </w:tc>
        <w:tc>
          <w:tcPr>
            <w:tcW w:w="3182"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Gehele organisatie</w:t>
            </w:r>
          </w:p>
          <w:p w:rsidR="00813C52" w:rsidRPr="004810E7" w:rsidRDefault="00813C52" w:rsidP="00632795">
            <w:pPr>
              <w:autoSpaceDE w:val="0"/>
              <w:autoSpaceDN w:val="0"/>
              <w:adjustRightInd w:val="0"/>
              <w:rPr>
                <w:rFonts w:cstheme="minorHAnsi"/>
                <w:sz w:val="24"/>
                <w:szCs w:val="24"/>
              </w:rPr>
            </w:pPr>
          </w:p>
          <w:p w:rsidR="00813C52" w:rsidRPr="004810E7" w:rsidRDefault="00813C52" w:rsidP="00632795">
            <w:pPr>
              <w:autoSpaceDE w:val="0"/>
              <w:autoSpaceDN w:val="0"/>
              <w:adjustRightInd w:val="0"/>
              <w:rPr>
                <w:rFonts w:cstheme="minorHAnsi"/>
                <w:sz w:val="24"/>
                <w:szCs w:val="24"/>
              </w:rPr>
            </w:pPr>
          </w:p>
        </w:tc>
      </w:tr>
      <w:tr w:rsidR="00813C52" w:rsidRPr="004810E7" w:rsidTr="00E05ECE">
        <w:tc>
          <w:tcPr>
            <w:tcW w:w="3070" w:type="dxa"/>
          </w:tcPr>
          <w:p w:rsidR="00813C52" w:rsidRDefault="00813C52" w:rsidP="00632795">
            <w:pPr>
              <w:autoSpaceDE w:val="0"/>
              <w:autoSpaceDN w:val="0"/>
              <w:adjustRightInd w:val="0"/>
              <w:rPr>
                <w:rFonts w:cstheme="minorHAnsi"/>
                <w:sz w:val="24"/>
                <w:szCs w:val="24"/>
              </w:rPr>
            </w:pPr>
            <w:r w:rsidRPr="004810E7">
              <w:rPr>
                <w:rFonts w:cstheme="minorHAnsi"/>
                <w:sz w:val="24"/>
                <w:szCs w:val="24"/>
              </w:rPr>
              <w:t>Kerstattentie</w:t>
            </w:r>
          </w:p>
          <w:p w:rsidR="00E05ECE" w:rsidRPr="004810E7" w:rsidRDefault="00E05ECE" w:rsidP="00632795">
            <w:pPr>
              <w:autoSpaceDE w:val="0"/>
              <w:autoSpaceDN w:val="0"/>
              <w:adjustRightInd w:val="0"/>
              <w:rPr>
                <w:rFonts w:cstheme="minorHAnsi"/>
                <w:sz w:val="24"/>
                <w:szCs w:val="24"/>
              </w:rPr>
            </w:pPr>
          </w:p>
        </w:tc>
        <w:tc>
          <w:tcPr>
            <w:tcW w:w="3070"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Jaarlijks te bepalen</w:t>
            </w:r>
          </w:p>
        </w:tc>
        <w:tc>
          <w:tcPr>
            <w:tcW w:w="3182"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Gehele organisatie</w:t>
            </w:r>
          </w:p>
        </w:tc>
      </w:tr>
      <w:tr w:rsidR="00813C52" w:rsidRPr="004810E7" w:rsidTr="00E05ECE">
        <w:tc>
          <w:tcPr>
            <w:tcW w:w="3070" w:type="dxa"/>
          </w:tcPr>
          <w:p w:rsidR="00813C52" w:rsidRDefault="00813C52" w:rsidP="00632795">
            <w:pPr>
              <w:autoSpaceDE w:val="0"/>
              <w:autoSpaceDN w:val="0"/>
              <w:adjustRightInd w:val="0"/>
              <w:rPr>
                <w:rFonts w:cstheme="minorHAnsi"/>
                <w:sz w:val="24"/>
                <w:szCs w:val="24"/>
              </w:rPr>
            </w:pPr>
            <w:r w:rsidRPr="004810E7">
              <w:rPr>
                <w:rFonts w:cstheme="minorHAnsi"/>
                <w:sz w:val="24"/>
                <w:szCs w:val="24"/>
              </w:rPr>
              <w:t>Afscheid</w:t>
            </w:r>
          </w:p>
          <w:p w:rsidR="00E05ECE" w:rsidRPr="004810E7" w:rsidRDefault="00E05ECE" w:rsidP="00632795">
            <w:pPr>
              <w:autoSpaceDE w:val="0"/>
              <w:autoSpaceDN w:val="0"/>
              <w:adjustRightInd w:val="0"/>
              <w:rPr>
                <w:rFonts w:cstheme="minorHAnsi"/>
                <w:sz w:val="24"/>
                <w:szCs w:val="24"/>
              </w:rPr>
            </w:pPr>
          </w:p>
        </w:tc>
        <w:tc>
          <w:tcPr>
            <w:tcW w:w="3070"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 xml:space="preserve"> Bloemetje</w:t>
            </w:r>
          </w:p>
        </w:tc>
        <w:tc>
          <w:tcPr>
            <w:tcW w:w="3182"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 xml:space="preserve"> contactpersoon</w:t>
            </w:r>
          </w:p>
        </w:tc>
      </w:tr>
      <w:tr w:rsidR="00813C52" w:rsidRPr="004810E7" w:rsidTr="00E05ECE">
        <w:tc>
          <w:tcPr>
            <w:tcW w:w="3070" w:type="dxa"/>
          </w:tcPr>
          <w:p w:rsidR="00813C52" w:rsidRDefault="00813C52" w:rsidP="00632795">
            <w:pPr>
              <w:autoSpaceDE w:val="0"/>
              <w:autoSpaceDN w:val="0"/>
              <w:adjustRightInd w:val="0"/>
              <w:rPr>
                <w:rFonts w:cstheme="minorHAnsi"/>
                <w:sz w:val="24"/>
                <w:szCs w:val="24"/>
              </w:rPr>
            </w:pPr>
            <w:r w:rsidRPr="004810E7">
              <w:rPr>
                <w:rFonts w:cstheme="minorHAnsi"/>
                <w:sz w:val="24"/>
                <w:szCs w:val="24"/>
              </w:rPr>
              <w:t>Geboorte</w:t>
            </w:r>
          </w:p>
          <w:p w:rsidR="00E05ECE" w:rsidRPr="004810E7" w:rsidRDefault="00E05ECE" w:rsidP="00632795">
            <w:pPr>
              <w:autoSpaceDE w:val="0"/>
              <w:autoSpaceDN w:val="0"/>
              <w:adjustRightInd w:val="0"/>
              <w:rPr>
                <w:rFonts w:cstheme="minorHAnsi"/>
                <w:sz w:val="24"/>
                <w:szCs w:val="24"/>
              </w:rPr>
            </w:pPr>
          </w:p>
        </w:tc>
        <w:tc>
          <w:tcPr>
            <w:tcW w:w="3070"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 xml:space="preserve"> Bloemetje</w:t>
            </w:r>
          </w:p>
        </w:tc>
        <w:tc>
          <w:tcPr>
            <w:tcW w:w="3182"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 xml:space="preserve"> contactpersoon</w:t>
            </w:r>
          </w:p>
        </w:tc>
      </w:tr>
      <w:tr w:rsidR="00813C52" w:rsidRPr="004810E7" w:rsidTr="00E05ECE">
        <w:tc>
          <w:tcPr>
            <w:tcW w:w="3070" w:type="dxa"/>
          </w:tcPr>
          <w:p w:rsidR="00813C52" w:rsidRDefault="00813C52" w:rsidP="00632795">
            <w:pPr>
              <w:autoSpaceDE w:val="0"/>
              <w:autoSpaceDN w:val="0"/>
              <w:adjustRightInd w:val="0"/>
              <w:rPr>
                <w:rFonts w:cstheme="minorHAnsi"/>
                <w:sz w:val="24"/>
                <w:szCs w:val="24"/>
              </w:rPr>
            </w:pPr>
            <w:r w:rsidRPr="004810E7">
              <w:rPr>
                <w:rFonts w:cstheme="minorHAnsi"/>
                <w:sz w:val="24"/>
                <w:szCs w:val="24"/>
              </w:rPr>
              <w:t>Ziekte</w:t>
            </w:r>
          </w:p>
          <w:p w:rsidR="00E05ECE" w:rsidRPr="004810E7" w:rsidRDefault="00E05ECE" w:rsidP="00632795">
            <w:pPr>
              <w:autoSpaceDE w:val="0"/>
              <w:autoSpaceDN w:val="0"/>
              <w:adjustRightInd w:val="0"/>
              <w:rPr>
                <w:rFonts w:cstheme="minorHAnsi"/>
                <w:sz w:val="24"/>
                <w:szCs w:val="24"/>
              </w:rPr>
            </w:pPr>
          </w:p>
        </w:tc>
        <w:tc>
          <w:tcPr>
            <w:tcW w:w="3070"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 xml:space="preserve"> Kaartje</w:t>
            </w:r>
          </w:p>
        </w:tc>
        <w:tc>
          <w:tcPr>
            <w:tcW w:w="3182"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 xml:space="preserve"> contactpersoon</w:t>
            </w:r>
          </w:p>
        </w:tc>
      </w:tr>
      <w:tr w:rsidR="00813C52" w:rsidRPr="004810E7" w:rsidTr="00E05ECE">
        <w:tc>
          <w:tcPr>
            <w:tcW w:w="3070"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Overlijden</w:t>
            </w:r>
          </w:p>
        </w:tc>
        <w:tc>
          <w:tcPr>
            <w:tcW w:w="3070" w:type="dxa"/>
          </w:tcPr>
          <w:p w:rsidR="00E05ECE" w:rsidRDefault="00813C52" w:rsidP="00632795">
            <w:pPr>
              <w:autoSpaceDE w:val="0"/>
              <w:autoSpaceDN w:val="0"/>
              <w:adjustRightInd w:val="0"/>
              <w:rPr>
                <w:rFonts w:cstheme="minorHAnsi"/>
                <w:sz w:val="24"/>
                <w:szCs w:val="24"/>
              </w:rPr>
            </w:pPr>
            <w:r w:rsidRPr="004810E7">
              <w:rPr>
                <w:rFonts w:cstheme="minorHAnsi"/>
                <w:sz w:val="24"/>
                <w:szCs w:val="24"/>
              </w:rPr>
              <w:t xml:space="preserve">Condoleance met bezoek </w:t>
            </w:r>
          </w:p>
          <w:p w:rsidR="00813C52" w:rsidRDefault="00813C52" w:rsidP="00632795">
            <w:pPr>
              <w:autoSpaceDE w:val="0"/>
              <w:autoSpaceDN w:val="0"/>
              <w:adjustRightInd w:val="0"/>
              <w:rPr>
                <w:rFonts w:cstheme="minorHAnsi"/>
                <w:sz w:val="24"/>
                <w:szCs w:val="24"/>
              </w:rPr>
            </w:pPr>
            <w:r w:rsidRPr="004810E7">
              <w:rPr>
                <w:rFonts w:cstheme="minorHAnsi"/>
                <w:sz w:val="24"/>
                <w:szCs w:val="24"/>
              </w:rPr>
              <w:t>of op schrift</w:t>
            </w:r>
          </w:p>
          <w:p w:rsidR="00E05ECE" w:rsidRPr="004810E7" w:rsidRDefault="00E05ECE" w:rsidP="00632795">
            <w:pPr>
              <w:autoSpaceDE w:val="0"/>
              <w:autoSpaceDN w:val="0"/>
              <w:adjustRightInd w:val="0"/>
              <w:rPr>
                <w:rFonts w:cstheme="minorHAnsi"/>
                <w:sz w:val="24"/>
                <w:szCs w:val="24"/>
              </w:rPr>
            </w:pPr>
          </w:p>
        </w:tc>
        <w:tc>
          <w:tcPr>
            <w:tcW w:w="3182"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contactpersoon</w:t>
            </w:r>
          </w:p>
        </w:tc>
      </w:tr>
      <w:tr w:rsidR="00813C52" w:rsidRPr="004810E7" w:rsidTr="00E05ECE">
        <w:tc>
          <w:tcPr>
            <w:tcW w:w="3070"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Jubilea 12 ½ en 25 jaar</w:t>
            </w:r>
          </w:p>
          <w:p w:rsidR="00813C52" w:rsidRPr="004810E7" w:rsidRDefault="00813C52" w:rsidP="00632795">
            <w:pPr>
              <w:autoSpaceDE w:val="0"/>
              <w:autoSpaceDN w:val="0"/>
              <w:adjustRightInd w:val="0"/>
              <w:rPr>
                <w:rFonts w:cstheme="minorHAnsi"/>
                <w:sz w:val="24"/>
                <w:szCs w:val="24"/>
              </w:rPr>
            </w:pPr>
          </w:p>
        </w:tc>
        <w:tc>
          <w:tcPr>
            <w:tcW w:w="3070"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 xml:space="preserve">Minimaal  een kaartje  </w:t>
            </w:r>
          </w:p>
        </w:tc>
        <w:tc>
          <w:tcPr>
            <w:tcW w:w="3182" w:type="dxa"/>
          </w:tcPr>
          <w:p w:rsidR="00813C52" w:rsidRPr="004810E7" w:rsidRDefault="00813C52" w:rsidP="00632795">
            <w:pPr>
              <w:autoSpaceDE w:val="0"/>
              <w:autoSpaceDN w:val="0"/>
              <w:adjustRightInd w:val="0"/>
              <w:rPr>
                <w:rFonts w:cstheme="minorHAnsi"/>
                <w:sz w:val="24"/>
                <w:szCs w:val="24"/>
              </w:rPr>
            </w:pPr>
            <w:r w:rsidRPr="004810E7">
              <w:rPr>
                <w:rFonts w:cstheme="minorHAnsi"/>
                <w:sz w:val="24"/>
                <w:szCs w:val="24"/>
              </w:rPr>
              <w:t>contactpersoon</w:t>
            </w:r>
          </w:p>
        </w:tc>
      </w:tr>
    </w:tbl>
    <w:p w:rsidR="00813C52" w:rsidRPr="004810E7" w:rsidRDefault="00813C52" w:rsidP="00813C52">
      <w:pPr>
        <w:autoSpaceDE w:val="0"/>
        <w:autoSpaceDN w:val="0"/>
        <w:adjustRightInd w:val="0"/>
        <w:spacing w:after="0" w:line="240" w:lineRule="auto"/>
        <w:rPr>
          <w:rFonts w:cstheme="minorHAnsi"/>
          <w:b/>
          <w:sz w:val="24"/>
          <w:szCs w:val="24"/>
        </w:rPr>
      </w:pPr>
    </w:p>
    <w:p w:rsidR="00813C52" w:rsidRPr="004810E7" w:rsidRDefault="00813C52" w:rsidP="00813C52">
      <w:pPr>
        <w:spacing w:after="0" w:line="240" w:lineRule="auto"/>
        <w:rPr>
          <w:rFonts w:eastAsia="Times New Roman" w:cstheme="minorHAnsi"/>
          <w:lang w:eastAsia="nl-NL"/>
        </w:rPr>
      </w:pPr>
    </w:p>
    <w:p w:rsidR="00813C52" w:rsidRPr="004810E7" w:rsidRDefault="00813C52" w:rsidP="00813C52">
      <w:pPr>
        <w:spacing w:after="0" w:line="240" w:lineRule="auto"/>
        <w:rPr>
          <w:rFonts w:eastAsia="Times New Roman" w:cstheme="minorHAnsi"/>
          <w:sz w:val="20"/>
          <w:szCs w:val="20"/>
          <w:lang w:eastAsia="nl-NL"/>
        </w:rPr>
      </w:pPr>
    </w:p>
    <w:p w:rsidR="00813C52" w:rsidRPr="004810E7" w:rsidRDefault="00813C52" w:rsidP="00813C52">
      <w:pPr>
        <w:rPr>
          <w:rFonts w:cstheme="minorHAnsi"/>
        </w:rPr>
      </w:pPr>
    </w:p>
    <w:p w:rsidR="00813C52" w:rsidRPr="004810E7" w:rsidRDefault="00813C52" w:rsidP="00813C52">
      <w:pPr>
        <w:rPr>
          <w:rFonts w:cstheme="minorHAnsi"/>
        </w:rPr>
      </w:pPr>
    </w:p>
    <w:p w:rsidR="00813C52" w:rsidRPr="004810E7" w:rsidRDefault="00813C52" w:rsidP="00813C52">
      <w:pPr>
        <w:rPr>
          <w:rFonts w:cstheme="minorHAnsi"/>
        </w:rPr>
      </w:pPr>
    </w:p>
    <w:p w:rsidR="00813C52" w:rsidRPr="004810E7" w:rsidRDefault="00813C52" w:rsidP="00813C52">
      <w:pPr>
        <w:rPr>
          <w:rFonts w:cstheme="minorHAnsi"/>
        </w:rPr>
      </w:pPr>
    </w:p>
    <w:p w:rsidR="00813C52" w:rsidRPr="004810E7" w:rsidRDefault="00813C52" w:rsidP="00813C52">
      <w:pPr>
        <w:rPr>
          <w:rFonts w:cstheme="minorHAnsi"/>
        </w:rPr>
      </w:pPr>
    </w:p>
    <w:p w:rsidR="00813C52" w:rsidRPr="004810E7" w:rsidRDefault="00813C52" w:rsidP="00813C52">
      <w:pPr>
        <w:rPr>
          <w:rFonts w:cstheme="minorHAnsi"/>
        </w:rPr>
      </w:pPr>
    </w:p>
    <w:p w:rsidR="00813C52" w:rsidRPr="004810E7" w:rsidRDefault="00813C52" w:rsidP="00813C52">
      <w:pPr>
        <w:rPr>
          <w:rFonts w:cstheme="minorHAnsi"/>
        </w:rPr>
      </w:pPr>
    </w:p>
    <w:p w:rsidR="00813C52" w:rsidRPr="004810E7" w:rsidRDefault="00813C52" w:rsidP="00813C52">
      <w:pPr>
        <w:rPr>
          <w:rFonts w:cstheme="minorHAnsi"/>
        </w:rPr>
      </w:pPr>
    </w:p>
    <w:p w:rsidR="00813C52" w:rsidRPr="00E05ECE" w:rsidRDefault="00813C52" w:rsidP="00813C52">
      <w:pPr>
        <w:rPr>
          <w:rFonts w:cstheme="minorHAnsi"/>
          <w:b/>
          <w:sz w:val="40"/>
          <w:szCs w:val="40"/>
        </w:rPr>
      </w:pPr>
      <w:r w:rsidRPr="00E05ECE">
        <w:rPr>
          <w:rFonts w:cstheme="minorHAnsi"/>
          <w:b/>
          <w:sz w:val="40"/>
          <w:szCs w:val="40"/>
        </w:rPr>
        <w:lastRenderedPageBreak/>
        <w:t>Bijlage 5</w:t>
      </w:r>
    </w:p>
    <w:p w:rsidR="00813C52" w:rsidRPr="00E05ECE" w:rsidRDefault="00813C52" w:rsidP="00813C52">
      <w:pPr>
        <w:rPr>
          <w:rFonts w:cstheme="minorHAnsi"/>
          <w:b/>
          <w:sz w:val="28"/>
          <w:szCs w:val="28"/>
        </w:rPr>
      </w:pPr>
      <w:r w:rsidRPr="00E05ECE">
        <w:rPr>
          <w:rFonts w:cstheme="minorHAnsi"/>
          <w:b/>
          <w:sz w:val="28"/>
          <w:szCs w:val="28"/>
        </w:rPr>
        <w:t>Verzekeringen</w:t>
      </w:r>
    </w:p>
    <w:p w:rsidR="00E05ECE" w:rsidRDefault="00E05ECE" w:rsidP="00813C52">
      <w:pPr>
        <w:rPr>
          <w:rFonts w:cstheme="minorHAnsi"/>
          <w:sz w:val="24"/>
          <w:szCs w:val="24"/>
        </w:rPr>
      </w:pPr>
    </w:p>
    <w:p w:rsidR="00813C52" w:rsidRPr="004810E7" w:rsidRDefault="00E05ECE" w:rsidP="00813C52">
      <w:pPr>
        <w:rPr>
          <w:rFonts w:cstheme="minorHAnsi"/>
          <w:sz w:val="24"/>
          <w:szCs w:val="24"/>
        </w:rPr>
      </w:pPr>
      <w:r>
        <w:rPr>
          <w:rFonts w:cstheme="minorHAnsi"/>
          <w:sz w:val="24"/>
          <w:szCs w:val="24"/>
        </w:rPr>
        <w:t>Via de gemeente Sint-</w:t>
      </w:r>
      <w:r w:rsidR="00813C52" w:rsidRPr="004810E7">
        <w:rPr>
          <w:rFonts w:cstheme="minorHAnsi"/>
          <w:sz w:val="24"/>
          <w:szCs w:val="24"/>
        </w:rPr>
        <w:t>Michielsgestel zijn bij Centraal Beheer de volgende verzekeringen afgesloten voor alle geregistreerde vrijwilligers:</w:t>
      </w:r>
    </w:p>
    <w:p w:rsidR="00813C52" w:rsidRPr="004810E7" w:rsidRDefault="00813C52" w:rsidP="00813C52">
      <w:pPr>
        <w:pStyle w:val="Lijstalinea"/>
        <w:numPr>
          <w:ilvl w:val="0"/>
          <w:numId w:val="16"/>
        </w:numPr>
        <w:rPr>
          <w:rFonts w:cstheme="minorHAnsi"/>
          <w:sz w:val="24"/>
          <w:szCs w:val="24"/>
        </w:rPr>
      </w:pPr>
      <w:r w:rsidRPr="004810E7">
        <w:rPr>
          <w:rFonts w:cstheme="minorHAnsi"/>
          <w:sz w:val="24"/>
          <w:szCs w:val="24"/>
        </w:rPr>
        <w:t>Ongevallenverzekering</w:t>
      </w:r>
    </w:p>
    <w:p w:rsidR="00813C52" w:rsidRPr="004810E7" w:rsidRDefault="00813C52" w:rsidP="00813C52">
      <w:pPr>
        <w:pStyle w:val="Lijstalinea"/>
        <w:numPr>
          <w:ilvl w:val="0"/>
          <w:numId w:val="16"/>
        </w:numPr>
        <w:rPr>
          <w:rFonts w:cstheme="minorHAnsi"/>
          <w:sz w:val="24"/>
          <w:szCs w:val="24"/>
        </w:rPr>
      </w:pPr>
      <w:r w:rsidRPr="004810E7">
        <w:rPr>
          <w:rFonts w:cstheme="minorHAnsi"/>
          <w:sz w:val="24"/>
          <w:szCs w:val="24"/>
        </w:rPr>
        <w:t xml:space="preserve">persoonlijke eigendommenverzekering </w:t>
      </w:r>
    </w:p>
    <w:p w:rsidR="00813C52" w:rsidRPr="004810E7" w:rsidRDefault="00813C52" w:rsidP="00813C52">
      <w:pPr>
        <w:pStyle w:val="Lijstalinea"/>
        <w:numPr>
          <w:ilvl w:val="0"/>
          <w:numId w:val="16"/>
        </w:numPr>
        <w:rPr>
          <w:rFonts w:cstheme="minorHAnsi"/>
          <w:sz w:val="24"/>
          <w:szCs w:val="24"/>
        </w:rPr>
      </w:pPr>
      <w:r w:rsidRPr="004810E7">
        <w:rPr>
          <w:rFonts w:cstheme="minorHAnsi"/>
          <w:sz w:val="24"/>
          <w:szCs w:val="24"/>
        </w:rPr>
        <w:t xml:space="preserve">aansprakelijkheidsverzekering voor vrijwilligers </w:t>
      </w:r>
    </w:p>
    <w:p w:rsidR="00813C52" w:rsidRPr="004810E7" w:rsidRDefault="00813C52" w:rsidP="00813C52">
      <w:pPr>
        <w:pStyle w:val="Lijstalinea"/>
        <w:numPr>
          <w:ilvl w:val="0"/>
          <w:numId w:val="16"/>
        </w:numPr>
        <w:rPr>
          <w:rFonts w:cstheme="minorHAnsi"/>
          <w:sz w:val="24"/>
          <w:szCs w:val="24"/>
        </w:rPr>
      </w:pPr>
      <w:r w:rsidRPr="004810E7">
        <w:rPr>
          <w:rFonts w:cstheme="minorHAnsi"/>
          <w:sz w:val="24"/>
          <w:szCs w:val="24"/>
        </w:rPr>
        <w:t xml:space="preserve">aansprakelijkheidsverzekering voor rechtspersonen, </w:t>
      </w:r>
    </w:p>
    <w:p w:rsidR="00813C52" w:rsidRPr="004810E7" w:rsidRDefault="00813C52" w:rsidP="00813C52">
      <w:pPr>
        <w:pStyle w:val="Lijstalinea"/>
        <w:numPr>
          <w:ilvl w:val="0"/>
          <w:numId w:val="16"/>
        </w:numPr>
        <w:rPr>
          <w:rFonts w:cstheme="minorHAnsi"/>
          <w:sz w:val="24"/>
          <w:szCs w:val="24"/>
        </w:rPr>
      </w:pPr>
      <w:r w:rsidRPr="004810E7">
        <w:rPr>
          <w:rFonts w:cstheme="minorHAnsi"/>
          <w:sz w:val="24"/>
          <w:szCs w:val="24"/>
        </w:rPr>
        <w:t xml:space="preserve">bestuurdersaansprakelijkheid voor vrijwilligers, </w:t>
      </w:r>
    </w:p>
    <w:p w:rsidR="00813C52" w:rsidRPr="004810E7" w:rsidRDefault="00813C52" w:rsidP="00813C52">
      <w:pPr>
        <w:pStyle w:val="Lijstalinea"/>
        <w:numPr>
          <w:ilvl w:val="0"/>
          <w:numId w:val="16"/>
        </w:numPr>
        <w:rPr>
          <w:rFonts w:cstheme="minorHAnsi"/>
          <w:sz w:val="24"/>
          <w:szCs w:val="24"/>
        </w:rPr>
      </w:pPr>
      <w:r w:rsidRPr="004810E7">
        <w:rPr>
          <w:rFonts w:cstheme="minorHAnsi"/>
          <w:sz w:val="24"/>
          <w:szCs w:val="24"/>
        </w:rPr>
        <w:t xml:space="preserve">verkeersaansprakelijkheid voor rechtspersonen en </w:t>
      </w:r>
    </w:p>
    <w:p w:rsidR="00813C52" w:rsidRPr="004810E7" w:rsidRDefault="00813C52" w:rsidP="00813C52">
      <w:pPr>
        <w:pStyle w:val="Lijstalinea"/>
        <w:numPr>
          <w:ilvl w:val="0"/>
          <w:numId w:val="16"/>
        </w:numPr>
        <w:rPr>
          <w:rFonts w:cstheme="minorHAnsi"/>
          <w:sz w:val="24"/>
          <w:szCs w:val="24"/>
        </w:rPr>
      </w:pPr>
      <w:r w:rsidRPr="004810E7">
        <w:rPr>
          <w:rFonts w:cstheme="minorHAnsi"/>
          <w:sz w:val="24"/>
          <w:szCs w:val="24"/>
        </w:rPr>
        <w:t>rechtsbijstandsverzekering</w:t>
      </w:r>
    </w:p>
    <w:p w:rsidR="00813C52" w:rsidRPr="004810E7" w:rsidRDefault="00813C52" w:rsidP="00813C52">
      <w:pPr>
        <w:rPr>
          <w:rFonts w:cstheme="minorHAnsi"/>
          <w:sz w:val="24"/>
          <w:szCs w:val="24"/>
        </w:rPr>
      </w:pPr>
      <w:r w:rsidRPr="004810E7">
        <w:rPr>
          <w:rFonts w:cstheme="minorHAnsi"/>
          <w:sz w:val="24"/>
          <w:szCs w:val="24"/>
        </w:rPr>
        <w:t xml:space="preserve">Meer informatie hierover is op </w:t>
      </w:r>
      <w:r w:rsidR="00E05ECE">
        <w:rPr>
          <w:rFonts w:cstheme="minorHAnsi"/>
          <w:sz w:val="24"/>
          <w:szCs w:val="24"/>
        </w:rPr>
        <w:t>te vragen bij de gemeente Sint-</w:t>
      </w:r>
      <w:r w:rsidRPr="004810E7">
        <w:rPr>
          <w:rFonts w:cstheme="minorHAnsi"/>
          <w:sz w:val="24"/>
          <w:szCs w:val="24"/>
        </w:rPr>
        <w:t>Michielsgestel.</w:t>
      </w: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E05ECE" w:rsidRDefault="00813C52" w:rsidP="00813C52">
      <w:pPr>
        <w:rPr>
          <w:rFonts w:cstheme="minorHAnsi"/>
          <w:b/>
          <w:sz w:val="40"/>
          <w:szCs w:val="40"/>
        </w:rPr>
      </w:pPr>
      <w:r w:rsidRPr="00E05ECE">
        <w:rPr>
          <w:rFonts w:cstheme="minorHAnsi"/>
          <w:b/>
          <w:sz w:val="40"/>
          <w:szCs w:val="40"/>
        </w:rPr>
        <w:lastRenderedPageBreak/>
        <w:t>Bijlage 6</w:t>
      </w:r>
    </w:p>
    <w:p w:rsidR="00813C52" w:rsidRPr="00E05ECE" w:rsidRDefault="00813C52" w:rsidP="00813C52">
      <w:pPr>
        <w:rPr>
          <w:rFonts w:cstheme="minorHAnsi"/>
          <w:b/>
          <w:sz w:val="28"/>
          <w:szCs w:val="28"/>
        </w:rPr>
      </w:pPr>
      <w:r w:rsidRPr="00E05ECE">
        <w:rPr>
          <w:rFonts w:cstheme="minorHAnsi"/>
          <w:b/>
          <w:sz w:val="28"/>
          <w:szCs w:val="28"/>
        </w:rPr>
        <w:t xml:space="preserve">Leidraad bij afrondingsgesprek </w:t>
      </w:r>
    </w:p>
    <w:p w:rsidR="00813C52" w:rsidRPr="004810E7" w:rsidRDefault="00813C52" w:rsidP="00813C52">
      <w:pPr>
        <w:rPr>
          <w:rFonts w:cstheme="minorHAnsi"/>
          <w:b/>
          <w:sz w:val="24"/>
          <w:szCs w:val="24"/>
        </w:rPr>
      </w:pPr>
    </w:p>
    <w:p w:rsidR="00813C52" w:rsidRPr="004810E7" w:rsidRDefault="00813C52" w:rsidP="00E05ECE">
      <w:pPr>
        <w:pStyle w:val="Lijstalinea"/>
        <w:numPr>
          <w:ilvl w:val="0"/>
          <w:numId w:val="15"/>
        </w:numPr>
        <w:ind w:left="360"/>
        <w:rPr>
          <w:rFonts w:cstheme="minorHAnsi"/>
          <w:sz w:val="24"/>
          <w:szCs w:val="24"/>
        </w:rPr>
      </w:pPr>
      <w:r w:rsidRPr="004810E7">
        <w:rPr>
          <w:rFonts w:cstheme="minorHAnsi"/>
          <w:sz w:val="24"/>
          <w:szCs w:val="24"/>
        </w:rPr>
        <w:t>Wat is de reden van uw vertrek bij BINT?</w:t>
      </w:r>
    </w:p>
    <w:p w:rsidR="00813C52" w:rsidRPr="004810E7" w:rsidRDefault="00813C52" w:rsidP="00E05ECE">
      <w:pPr>
        <w:pStyle w:val="Lijstalinea"/>
        <w:numPr>
          <w:ilvl w:val="0"/>
          <w:numId w:val="15"/>
        </w:numPr>
        <w:ind w:left="360"/>
        <w:rPr>
          <w:rFonts w:cstheme="minorHAnsi"/>
          <w:sz w:val="24"/>
          <w:szCs w:val="24"/>
        </w:rPr>
      </w:pPr>
      <w:r w:rsidRPr="004810E7">
        <w:rPr>
          <w:rFonts w:cstheme="minorHAnsi"/>
          <w:sz w:val="24"/>
          <w:szCs w:val="24"/>
        </w:rPr>
        <w:t>Wat vond u prettig en wat vond u niet prettig aan het werken bij BINT?</w:t>
      </w:r>
    </w:p>
    <w:p w:rsidR="00813C52" w:rsidRPr="004810E7" w:rsidRDefault="00813C52" w:rsidP="00E05ECE">
      <w:pPr>
        <w:pStyle w:val="Lijstalinea"/>
        <w:numPr>
          <w:ilvl w:val="0"/>
          <w:numId w:val="15"/>
        </w:numPr>
        <w:ind w:left="360"/>
        <w:rPr>
          <w:rFonts w:cstheme="minorHAnsi"/>
          <w:b/>
          <w:sz w:val="24"/>
          <w:szCs w:val="24"/>
        </w:rPr>
      </w:pPr>
      <w:r w:rsidRPr="004810E7">
        <w:rPr>
          <w:rFonts w:cstheme="minorHAnsi"/>
          <w:sz w:val="24"/>
          <w:szCs w:val="24"/>
        </w:rPr>
        <w:t>Heeft u nog aanbevelingen voor BINT?</w:t>
      </w:r>
    </w:p>
    <w:p w:rsidR="00813C52" w:rsidRPr="004810E7" w:rsidRDefault="00813C52" w:rsidP="00E05ECE">
      <w:pPr>
        <w:pStyle w:val="Lijstalinea"/>
        <w:numPr>
          <w:ilvl w:val="0"/>
          <w:numId w:val="15"/>
        </w:numPr>
        <w:ind w:left="360"/>
        <w:rPr>
          <w:rFonts w:cstheme="minorHAnsi"/>
          <w:sz w:val="24"/>
          <w:szCs w:val="24"/>
        </w:rPr>
      </w:pPr>
      <w:r w:rsidRPr="004810E7">
        <w:rPr>
          <w:rFonts w:cstheme="minorHAnsi"/>
          <w:sz w:val="24"/>
          <w:szCs w:val="24"/>
        </w:rPr>
        <w:t>Zou u anderen aanraden om als vrijwilliger bij onze organisatie te gaan werken?</w:t>
      </w:r>
    </w:p>
    <w:p w:rsidR="00813C52" w:rsidRPr="004810E7" w:rsidRDefault="00813C52" w:rsidP="00E05ECE">
      <w:pPr>
        <w:pStyle w:val="Lijstalinea"/>
        <w:ind w:left="360"/>
        <w:rPr>
          <w:rFonts w:cstheme="minorHAnsi"/>
          <w:sz w:val="24"/>
          <w:szCs w:val="24"/>
        </w:rPr>
      </w:pPr>
      <w:r w:rsidRPr="004810E7">
        <w:rPr>
          <w:rFonts w:cstheme="minorHAnsi"/>
          <w:sz w:val="24"/>
          <w:szCs w:val="24"/>
        </w:rPr>
        <w:t>Ja, omdat</w:t>
      </w:r>
    </w:p>
    <w:p w:rsidR="00813C52" w:rsidRPr="004810E7" w:rsidRDefault="00813C52" w:rsidP="00E05ECE">
      <w:pPr>
        <w:pStyle w:val="Lijstalinea"/>
        <w:ind w:left="360"/>
        <w:rPr>
          <w:rFonts w:cstheme="minorHAnsi"/>
          <w:sz w:val="24"/>
          <w:szCs w:val="24"/>
        </w:rPr>
      </w:pPr>
      <w:r w:rsidRPr="004810E7">
        <w:rPr>
          <w:rFonts w:cstheme="minorHAnsi"/>
          <w:sz w:val="24"/>
          <w:szCs w:val="24"/>
        </w:rPr>
        <w:t>Nee, omdat</w:t>
      </w:r>
    </w:p>
    <w:p w:rsidR="00813C52" w:rsidRPr="004810E7" w:rsidRDefault="00813C52" w:rsidP="00E05ECE">
      <w:pPr>
        <w:pStyle w:val="Lijstalinea"/>
        <w:numPr>
          <w:ilvl w:val="0"/>
          <w:numId w:val="15"/>
        </w:numPr>
        <w:ind w:left="360"/>
        <w:rPr>
          <w:rFonts w:cstheme="minorHAnsi"/>
          <w:sz w:val="24"/>
          <w:szCs w:val="24"/>
        </w:rPr>
      </w:pPr>
      <w:r w:rsidRPr="004810E7">
        <w:rPr>
          <w:rFonts w:cstheme="minorHAnsi"/>
          <w:sz w:val="24"/>
          <w:szCs w:val="24"/>
        </w:rPr>
        <w:t>Zijn uw werkzaamheden overgedragen/afgerond?</w:t>
      </w:r>
    </w:p>
    <w:p w:rsidR="00813C52" w:rsidRPr="004810E7" w:rsidRDefault="00813C52" w:rsidP="00813C52">
      <w:pPr>
        <w:rPr>
          <w:rFonts w:cstheme="minorHAnsi"/>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E05ECE" w:rsidRDefault="00813C52" w:rsidP="00813C52">
      <w:pPr>
        <w:rPr>
          <w:rFonts w:cstheme="minorHAnsi"/>
          <w:b/>
          <w:sz w:val="40"/>
          <w:szCs w:val="40"/>
        </w:rPr>
      </w:pPr>
      <w:r w:rsidRPr="00E05ECE">
        <w:rPr>
          <w:rFonts w:cstheme="minorHAnsi"/>
          <w:b/>
          <w:sz w:val="40"/>
          <w:szCs w:val="40"/>
        </w:rPr>
        <w:lastRenderedPageBreak/>
        <w:t>Bijlage 7</w:t>
      </w:r>
    </w:p>
    <w:p w:rsidR="00813C52" w:rsidRPr="00E05ECE" w:rsidRDefault="00813C52" w:rsidP="00813C52">
      <w:pPr>
        <w:rPr>
          <w:rFonts w:cstheme="minorHAnsi"/>
          <w:b/>
          <w:sz w:val="28"/>
          <w:szCs w:val="28"/>
        </w:rPr>
      </w:pPr>
      <w:r w:rsidRPr="00E05ECE">
        <w:rPr>
          <w:rFonts w:cstheme="minorHAnsi"/>
          <w:b/>
          <w:sz w:val="28"/>
          <w:szCs w:val="28"/>
        </w:rPr>
        <w:t>Welkomstbrief</w:t>
      </w:r>
    </w:p>
    <w:p w:rsidR="00813C52" w:rsidRPr="004810E7" w:rsidRDefault="00813C52" w:rsidP="00813C52">
      <w:pPr>
        <w:rPr>
          <w:rFonts w:cstheme="minorHAnsi"/>
          <w:b/>
          <w:sz w:val="24"/>
          <w:szCs w:val="24"/>
        </w:rPr>
      </w:pPr>
    </w:p>
    <w:p w:rsidR="00813C52" w:rsidRPr="004810E7" w:rsidRDefault="00813C52" w:rsidP="00813C52">
      <w:pPr>
        <w:rPr>
          <w:rFonts w:cstheme="minorHAnsi"/>
        </w:rPr>
      </w:pPr>
      <w:r w:rsidRPr="004810E7">
        <w:rPr>
          <w:rFonts w:cstheme="minorHAnsi"/>
        </w:rPr>
        <w:t xml:space="preserve">Welkom bij </w:t>
      </w:r>
      <w:r w:rsidR="00470609">
        <w:rPr>
          <w:rFonts w:cstheme="minorHAnsi"/>
        </w:rPr>
        <w:t>BINT</w:t>
      </w:r>
      <w:r w:rsidRPr="004810E7">
        <w:rPr>
          <w:rFonts w:cstheme="minorHAnsi"/>
        </w:rPr>
        <w:t>!</w:t>
      </w:r>
    </w:p>
    <w:p w:rsidR="009B59B0" w:rsidRDefault="009B59B0" w:rsidP="00813C52">
      <w:pPr>
        <w:rPr>
          <w:rFonts w:cstheme="minorHAnsi"/>
        </w:rPr>
      </w:pPr>
    </w:p>
    <w:p w:rsidR="00813C52" w:rsidRPr="004810E7" w:rsidRDefault="00470609" w:rsidP="00813C52">
      <w:pPr>
        <w:rPr>
          <w:rFonts w:cstheme="minorHAnsi"/>
        </w:rPr>
      </w:pPr>
      <w:r>
        <w:rPr>
          <w:rFonts w:cstheme="minorHAnsi"/>
        </w:rPr>
        <w:t xml:space="preserve">BINT </w:t>
      </w:r>
      <w:r w:rsidR="00813C52" w:rsidRPr="004810E7">
        <w:rPr>
          <w:rFonts w:cstheme="minorHAnsi"/>
        </w:rPr>
        <w:t xml:space="preserve"> maakt nieuwe initiatieven mogelijk, stimuleert eigen regie en verbindt mensen met elkaar. </w:t>
      </w:r>
      <w:r>
        <w:rPr>
          <w:rFonts w:cstheme="minorHAnsi"/>
        </w:rPr>
        <w:t xml:space="preserve">BINT </w:t>
      </w:r>
      <w:r w:rsidR="00813C52" w:rsidRPr="004810E7">
        <w:rPr>
          <w:rFonts w:cstheme="minorHAnsi"/>
        </w:rPr>
        <w:t xml:space="preserve"> is er voor alle inwoners van de gemeente Sint-Michielsgestel, stimuleert inwoners hun talenten in te zetten voor medeburgers en geeft extra aandacht aan kwetsbare mensen.</w:t>
      </w:r>
    </w:p>
    <w:p w:rsidR="00813C52" w:rsidRPr="004810E7" w:rsidRDefault="00813C52" w:rsidP="00813C52">
      <w:pPr>
        <w:rPr>
          <w:rFonts w:cstheme="minorHAnsi"/>
        </w:rPr>
      </w:pPr>
      <w:r w:rsidRPr="004810E7">
        <w:rPr>
          <w:rFonts w:cstheme="minorHAnsi"/>
        </w:rPr>
        <w:t xml:space="preserve">Wat fijn dat u vrijwilliger bij </w:t>
      </w:r>
      <w:r w:rsidR="00470609">
        <w:rPr>
          <w:rFonts w:cstheme="minorHAnsi"/>
        </w:rPr>
        <w:t xml:space="preserve">BINT </w:t>
      </w:r>
      <w:r w:rsidRPr="004810E7">
        <w:rPr>
          <w:rFonts w:cstheme="minorHAnsi"/>
        </w:rPr>
        <w:t xml:space="preserve"> wil zijn en ons wil helpen om bovenstaande te realiseren.</w:t>
      </w:r>
    </w:p>
    <w:p w:rsidR="00813C52" w:rsidRPr="004810E7" w:rsidRDefault="00813C52" w:rsidP="00813C52">
      <w:pPr>
        <w:pStyle w:val="Geenafstand"/>
        <w:rPr>
          <w:rFonts w:cstheme="minorHAnsi"/>
        </w:rPr>
      </w:pPr>
      <w:r w:rsidRPr="004810E7">
        <w:rPr>
          <w:rFonts w:cstheme="minorHAnsi"/>
        </w:rPr>
        <w:t>Wij hopen dat u een inspirerende, fijne tijd bij ons zult doorbrengen.</w:t>
      </w:r>
    </w:p>
    <w:p w:rsidR="00813C52" w:rsidRPr="004810E7" w:rsidRDefault="00813C52" w:rsidP="00813C52">
      <w:pPr>
        <w:pStyle w:val="Geenafstand"/>
        <w:rPr>
          <w:rFonts w:cstheme="minorHAnsi"/>
        </w:rPr>
      </w:pPr>
    </w:p>
    <w:p w:rsidR="00813C52" w:rsidRPr="004810E7" w:rsidRDefault="00813C52" w:rsidP="00813C52">
      <w:pPr>
        <w:pStyle w:val="Geenafstand"/>
        <w:rPr>
          <w:rFonts w:cstheme="minorHAnsi"/>
        </w:rPr>
      </w:pPr>
      <w:r w:rsidRPr="004810E7">
        <w:rPr>
          <w:rFonts w:cstheme="minorHAnsi"/>
        </w:rPr>
        <w:t xml:space="preserve">In deze map vindt u informatie die van belang kan zijn voor u. </w:t>
      </w:r>
    </w:p>
    <w:p w:rsidR="00813C52" w:rsidRPr="004810E7" w:rsidRDefault="00813C52" w:rsidP="00813C52">
      <w:pPr>
        <w:pStyle w:val="Geenafstand"/>
        <w:rPr>
          <w:rFonts w:cstheme="minorHAnsi"/>
        </w:rPr>
      </w:pPr>
    </w:p>
    <w:p w:rsidR="00813C52" w:rsidRPr="004810E7" w:rsidRDefault="00813C52" w:rsidP="009B59B0">
      <w:pPr>
        <w:pStyle w:val="Geenafstand"/>
        <w:numPr>
          <w:ilvl w:val="0"/>
          <w:numId w:val="15"/>
        </w:numPr>
        <w:ind w:left="426"/>
        <w:rPr>
          <w:rFonts w:cstheme="minorHAnsi"/>
        </w:rPr>
      </w:pPr>
      <w:r w:rsidRPr="004810E7">
        <w:rPr>
          <w:rFonts w:cstheme="minorHAnsi"/>
        </w:rPr>
        <w:t>Declaratieformulier</w:t>
      </w:r>
    </w:p>
    <w:p w:rsidR="00813C52" w:rsidRPr="004810E7" w:rsidRDefault="00813C52" w:rsidP="009B59B0">
      <w:pPr>
        <w:pStyle w:val="Geenafstand"/>
        <w:numPr>
          <w:ilvl w:val="0"/>
          <w:numId w:val="15"/>
        </w:numPr>
        <w:ind w:left="426"/>
        <w:rPr>
          <w:rFonts w:cstheme="minorHAnsi"/>
        </w:rPr>
      </w:pPr>
      <w:r w:rsidRPr="004810E7">
        <w:rPr>
          <w:rFonts w:cstheme="minorHAnsi"/>
        </w:rPr>
        <w:t>Lijst met namen en telefoonnummers</w:t>
      </w:r>
    </w:p>
    <w:p w:rsidR="00813C52" w:rsidRPr="004810E7" w:rsidRDefault="00813C52" w:rsidP="009B59B0">
      <w:pPr>
        <w:pStyle w:val="Geenafstand"/>
        <w:numPr>
          <w:ilvl w:val="0"/>
          <w:numId w:val="15"/>
        </w:numPr>
        <w:ind w:left="426"/>
        <w:rPr>
          <w:rFonts w:cstheme="minorHAnsi"/>
        </w:rPr>
      </w:pPr>
      <w:r w:rsidRPr="004810E7">
        <w:rPr>
          <w:rFonts w:cstheme="minorHAnsi"/>
        </w:rPr>
        <w:t>Ondertekende vrijwilligersovereenkomst</w:t>
      </w:r>
    </w:p>
    <w:p w:rsidR="00813C52" w:rsidRPr="004810E7" w:rsidRDefault="00813C52" w:rsidP="009B59B0">
      <w:pPr>
        <w:pStyle w:val="Geenafstand"/>
        <w:numPr>
          <w:ilvl w:val="0"/>
          <w:numId w:val="15"/>
        </w:numPr>
        <w:ind w:left="426"/>
        <w:rPr>
          <w:rFonts w:cstheme="minorHAnsi"/>
        </w:rPr>
      </w:pPr>
      <w:r w:rsidRPr="004810E7">
        <w:rPr>
          <w:rFonts w:cstheme="minorHAnsi"/>
        </w:rPr>
        <w:t>Informatie over verzekeringen</w:t>
      </w:r>
    </w:p>
    <w:p w:rsidR="00813C52" w:rsidRDefault="00813C52" w:rsidP="009B59B0">
      <w:pPr>
        <w:pStyle w:val="Geenafstand"/>
        <w:numPr>
          <w:ilvl w:val="0"/>
          <w:numId w:val="15"/>
        </w:numPr>
        <w:ind w:left="426"/>
        <w:rPr>
          <w:rFonts w:cstheme="minorHAnsi"/>
        </w:rPr>
      </w:pPr>
      <w:r w:rsidRPr="004810E7">
        <w:rPr>
          <w:rFonts w:cstheme="minorHAnsi"/>
        </w:rPr>
        <w:t xml:space="preserve">Algemene informatiefolder </w:t>
      </w:r>
      <w:r w:rsidR="00470609">
        <w:rPr>
          <w:rFonts w:cstheme="minorHAnsi"/>
        </w:rPr>
        <w:t>BINT</w:t>
      </w:r>
    </w:p>
    <w:p w:rsidR="00813C52" w:rsidRPr="004810E7" w:rsidRDefault="00813C52" w:rsidP="00813C52">
      <w:pPr>
        <w:pStyle w:val="Geenafstand"/>
        <w:ind w:left="924"/>
        <w:rPr>
          <w:rFonts w:cstheme="minorHAnsi"/>
        </w:rPr>
      </w:pPr>
    </w:p>
    <w:p w:rsidR="00813C52" w:rsidRPr="004810E7" w:rsidRDefault="00813C52" w:rsidP="00813C52">
      <w:pPr>
        <w:pStyle w:val="Geenafstand"/>
        <w:rPr>
          <w:rFonts w:cstheme="minorHAnsi"/>
        </w:rPr>
      </w:pPr>
    </w:p>
    <w:p w:rsidR="00813C52" w:rsidRPr="004810E7" w:rsidRDefault="00813C52" w:rsidP="00813C52">
      <w:pPr>
        <w:pStyle w:val="Geenafstand"/>
        <w:rPr>
          <w:rFonts w:cstheme="minorHAnsi"/>
        </w:rPr>
      </w:pPr>
      <w:r w:rsidRPr="004810E7">
        <w:rPr>
          <w:rFonts w:cstheme="minorHAnsi"/>
        </w:rPr>
        <w:t>Heel veel succes!</w:t>
      </w:r>
    </w:p>
    <w:p w:rsidR="00813C52" w:rsidRPr="004810E7" w:rsidRDefault="00813C52" w:rsidP="00813C52">
      <w:pPr>
        <w:pStyle w:val="Geenafstand"/>
        <w:ind w:left="567"/>
        <w:rPr>
          <w:rFonts w:cstheme="minorHAnsi"/>
        </w:rPr>
      </w:pPr>
    </w:p>
    <w:p w:rsidR="00813C52" w:rsidRPr="004810E7" w:rsidRDefault="00813C52" w:rsidP="00813C52">
      <w:pPr>
        <w:pStyle w:val="Geenafstand"/>
        <w:ind w:left="567"/>
        <w:rPr>
          <w:rFonts w:cstheme="minorHAnsi"/>
        </w:rPr>
      </w:pPr>
    </w:p>
    <w:p w:rsidR="00813C52" w:rsidRPr="004810E7" w:rsidRDefault="00813C52" w:rsidP="00813C52">
      <w:pPr>
        <w:pStyle w:val="Geenafstand"/>
        <w:ind w:left="567"/>
        <w:rPr>
          <w:rFonts w:cstheme="minorHAnsi"/>
        </w:rPr>
      </w:pPr>
    </w:p>
    <w:p w:rsidR="00813C52" w:rsidRPr="004810E7" w:rsidRDefault="00813C52" w:rsidP="00813C52">
      <w:pPr>
        <w:pStyle w:val="Geenafstand"/>
        <w:ind w:left="567"/>
        <w:rPr>
          <w:rFonts w:cstheme="minorHAnsi"/>
        </w:rPr>
      </w:pPr>
    </w:p>
    <w:p w:rsidR="00813C52" w:rsidRPr="004810E7" w:rsidRDefault="00813C52" w:rsidP="00813C52">
      <w:pPr>
        <w:pStyle w:val="Geenafstand"/>
        <w:ind w:left="567"/>
        <w:rPr>
          <w:rFonts w:cstheme="minorHAnsi"/>
        </w:rPr>
      </w:pPr>
    </w:p>
    <w:p w:rsidR="00813C52" w:rsidRPr="004810E7" w:rsidRDefault="00813C52" w:rsidP="00813C52">
      <w:pPr>
        <w:pStyle w:val="Geenafstand"/>
        <w:rPr>
          <w:rFonts w:cstheme="minorHAnsi"/>
        </w:rPr>
      </w:pPr>
    </w:p>
    <w:p w:rsidR="00813C52" w:rsidRPr="004810E7" w:rsidRDefault="00813C52" w:rsidP="00813C52">
      <w:pPr>
        <w:pStyle w:val="Geenafstand"/>
        <w:rPr>
          <w:rFonts w:cstheme="minorHAnsi"/>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9B59B0" w:rsidRDefault="00813C52" w:rsidP="00813C52">
      <w:pPr>
        <w:rPr>
          <w:rFonts w:cstheme="minorHAnsi"/>
          <w:b/>
          <w:sz w:val="40"/>
          <w:szCs w:val="40"/>
        </w:rPr>
      </w:pPr>
      <w:r w:rsidRPr="009B59B0">
        <w:rPr>
          <w:rFonts w:cstheme="minorHAnsi"/>
          <w:b/>
          <w:sz w:val="40"/>
          <w:szCs w:val="40"/>
        </w:rPr>
        <w:lastRenderedPageBreak/>
        <w:t>Bijlage 8</w:t>
      </w:r>
    </w:p>
    <w:p w:rsidR="00813C52" w:rsidRPr="009B59B0" w:rsidRDefault="00813C52" w:rsidP="00813C52">
      <w:pPr>
        <w:rPr>
          <w:rFonts w:cstheme="minorHAnsi"/>
          <w:b/>
          <w:sz w:val="28"/>
          <w:szCs w:val="28"/>
        </w:rPr>
      </w:pPr>
      <w:r w:rsidRPr="009B59B0">
        <w:rPr>
          <w:rFonts w:cstheme="minorHAnsi"/>
          <w:b/>
          <w:sz w:val="28"/>
          <w:szCs w:val="28"/>
        </w:rPr>
        <w:t>Inhoud introductiepakket</w:t>
      </w:r>
    </w:p>
    <w:p w:rsidR="009B59B0" w:rsidRPr="009B59B0" w:rsidRDefault="009B59B0" w:rsidP="009B59B0">
      <w:pPr>
        <w:rPr>
          <w:rFonts w:cstheme="minorHAnsi"/>
          <w:sz w:val="24"/>
          <w:szCs w:val="24"/>
        </w:rPr>
      </w:pPr>
    </w:p>
    <w:p w:rsidR="00813C52" w:rsidRPr="009B59B0" w:rsidRDefault="00813C52" w:rsidP="009B59B0">
      <w:pPr>
        <w:pStyle w:val="Lijstalinea"/>
        <w:numPr>
          <w:ilvl w:val="0"/>
          <w:numId w:val="19"/>
        </w:numPr>
        <w:rPr>
          <w:rFonts w:cstheme="minorHAnsi"/>
          <w:sz w:val="24"/>
          <w:szCs w:val="24"/>
        </w:rPr>
      </w:pPr>
      <w:r w:rsidRPr="009B59B0">
        <w:rPr>
          <w:rFonts w:cstheme="minorHAnsi"/>
          <w:sz w:val="24"/>
          <w:szCs w:val="24"/>
        </w:rPr>
        <w:t>Welkomstbrief</w:t>
      </w:r>
    </w:p>
    <w:p w:rsidR="00813C52" w:rsidRPr="009B59B0" w:rsidRDefault="00813C52" w:rsidP="009B59B0">
      <w:pPr>
        <w:pStyle w:val="Lijstalinea"/>
        <w:numPr>
          <w:ilvl w:val="0"/>
          <w:numId w:val="19"/>
        </w:numPr>
        <w:rPr>
          <w:rFonts w:cstheme="minorHAnsi"/>
          <w:sz w:val="24"/>
          <w:szCs w:val="24"/>
        </w:rPr>
      </w:pPr>
      <w:r w:rsidRPr="009B59B0">
        <w:rPr>
          <w:rFonts w:cstheme="minorHAnsi"/>
          <w:sz w:val="24"/>
          <w:szCs w:val="24"/>
        </w:rPr>
        <w:t>Declaratieformulieren</w:t>
      </w:r>
    </w:p>
    <w:p w:rsidR="00813C52" w:rsidRPr="009B59B0" w:rsidRDefault="00470609" w:rsidP="009B59B0">
      <w:pPr>
        <w:pStyle w:val="Lijstalinea"/>
        <w:numPr>
          <w:ilvl w:val="0"/>
          <w:numId w:val="19"/>
        </w:numPr>
        <w:rPr>
          <w:rFonts w:cstheme="minorHAnsi"/>
          <w:sz w:val="24"/>
          <w:szCs w:val="24"/>
        </w:rPr>
      </w:pPr>
      <w:r>
        <w:rPr>
          <w:rFonts w:cstheme="minorHAnsi"/>
          <w:sz w:val="24"/>
          <w:szCs w:val="24"/>
        </w:rPr>
        <w:t>Algemene informatiefolder BINT</w:t>
      </w:r>
    </w:p>
    <w:p w:rsidR="00813C52" w:rsidRPr="009B59B0" w:rsidRDefault="00813C52" w:rsidP="009B59B0">
      <w:pPr>
        <w:pStyle w:val="Lijstalinea"/>
        <w:numPr>
          <w:ilvl w:val="0"/>
          <w:numId w:val="19"/>
        </w:numPr>
        <w:rPr>
          <w:rFonts w:cstheme="minorHAnsi"/>
          <w:sz w:val="24"/>
          <w:szCs w:val="24"/>
        </w:rPr>
      </w:pPr>
      <w:r w:rsidRPr="009B59B0">
        <w:rPr>
          <w:rFonts w:cstheme="minorHAnsi"/>
          <w:sz w:val="24"/>
          <w:szCs w:val="24"/>
        </w:rPr>
        <w:t>Vrijwilligersovereenkomst</w:t>
      </w:r>
    </w:p>
    <w:p w:rsidR="00813C52" w:rsidRDefault="00813C52" w:rsidP="009B59B0">
      <w:pPr>
        <w:pStyle w:val="Lijstalinea"/>
        <w:numPr>
          <w:ilvl w:val="0"/>
          <w:numId w:val="19"/>
        </w:numPr>
        <w:rPr>
          <w:rFonts w:cstheme="minorHAnsi"/>
          <w:sz w:val="24"/>
          <w:szCs w:val="24"/>
        </w:rPr>
      </w:pPr>
      <w:r w:rsidRPr="009B59B0">
        <w:rPr>
          <w:rFonts w:cstheme="minorHAnsi"/>
          <w:sz w:val="24"/>
          <w:szCs w:val="24"/>
        </w:rPr>
        <w:t>Informatie verzekeringen</w:t>
      </w: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813C52" w:rsidRPr="004810E7" w:rsidRDefault="00813C52" w:rsidP="00813C52">
      <w:pPr>
        <w:rPr>
          <w:rFonts w:cstheme="minorHAnsi"/>
          <w:b/>
          <w:sz w:val="24"/>
          <w:szCs w:val="24"/>
        </w:rPr>
      </w:pPr>
    </w:p>
    <w:p w:rsidR="009B59B0" w:rsidRPr="009B59B0" w:rsidRDefault="00813C52" w:rsidP="00813C52">
      <w:pPr>
        <w:rPr>
          <w:rFonts w:cstheme="minorHAnsi"/>
          <w:b/>
          <w:sz w:val="40"/>
          <w:szCs w:val="40"/>
        </w:rPr>
      </w:pPr>
      <w:r w:rsidRPr="009B59B0">
        <w:rPr>
          <w:rFonts w:cstheme="minorHAnsi"/>
          <w:b/>
          <w:sz w:val="40"/>
          <w:szCs w:val="40"/>
        </w:rPr>
        <w:lastRenderedPageBreak/>
        <w:t xml:space="preserve">Bijlage 9 </w:t>
      </w:r>
    </w:p>
    <w:p w:rsidR="00813C52" w:rsidRPr="009B59B0" w:rsidRDefault="009B59B0" w:rsidP="00813C52">
      <w:pPr>
        <w:rPr>
          <w:rFonts w:cstheme="minorHAnsi"/>
          <w:b/>
          <w:sz w:val="28"/>
          <w:szCs w:val="28"/>
        </w:rPr>
      </w:pPr>
      <w:r>
        <w:rPr>
          <w:rFonts w:cstheme="minorHAnsi"/>
          <w:b/>
          <w:sz w:val="28"/>
          <w:szCs w:val="28"/>
        </w:rPr>
        <w:t>Registratieformulier V</w:t>
      </w:r>
      <w:r w:rsidR="00813C52" w:rsidRPr="009B59B0">
        <w:rPr>
          <w:rFonts w:cstheme="minorHAnsi"/>
          <w:b/>
          <w:sz w:val="28"/>
          <w:szCs w:val="28"/>
        </w:rPr>
        <w:t>rijwilligers</w:t>
      </w:r>
      <w:r>
        <w:rPr>
          <w:rFonts w:cstheme="minorHAnsi"/>
          <w:b/>
          <w:sz w:val="28"/>
          <w:szCs w:val="28"/>
        </w:rPr>
        <w:t xml:space="preserve"> </w:t>
      </w:r>
      <w:r w:rsidR="00470609">
        <w:rPr>
          <w:rFonts w:cstheme="minorHAnsi"/>
          <w:b/>
          <w:sz w:val="28"/>
          <w:szCs w:val="28"/>
        </w:rPr>
        <w:t>BINT</w:t>
      </w:r>
    </w:p>
    <w:p w:rsidR="009B59B0" w:rsidRDefault="009B59B0" w:rsidP="00813C52">
      <w:pPr>
        <w:rPr>
          <w:rFonts w:cstheme="minorHAnsi"/>
          <w:sz w:val="24"/>
          <w:szCs w:val="24"/>
        </w:rPr>
      </w:pPr>
    </w:p>
    <w:p w:rsidR="00813C52" w:rsidRPr="004810E7" w:rsidRDefault="00813C52" w:rsidP="00813C52">
      <w:pPr>
        <w:rPr>
          <w:rFonts w:cstheme="minorHAnsi"/>
          <w:sz w:val="24"/>
          <w:szCs w:val="24"/>
        </w:rPr>
      </w:pPr>
      <w:r w:rsidRPr="004810E7">
        <w:rPr>
          <w:rFonts w:cstheme="minorHAnsi"/>
          <w:sz w:val="24"/>
          <w:szCs w:val="24"/>
        </w:rPr>
        <w:t>Naam:--------------------------------------------------------------------------------------------------------</w:t>
      </w:r>
    </w:p>
    <w:p w:rsidR="00813C52" w:rsidRPr="004810E7" w:rsidRDefault="00813C52" w:rsidP="00813C52">
      <w:pPr>
        <w:rPr>
          <w:rFonts w:cstheme="minorHAnsi"/>
          <w:sz w:val="24"/>
          <w:szCs w:val="24"/>
        </w:rPr>
      </w:pPr>
      <w:r w:rsidRPr="004810E7">
        <w:rPr>
          <w:rFonts w:cstheme="minorHAnsi"/>
          <w:sz w:val="24"/>
          <w:szCs w:val="24"/>
        </w:rPr>
        <w:t>Straat/nr-----------------------------------------------------------------------------------------------------</w:t>
      </w:r>
    </w:p>
    <w:p w:rsidR="00813C52" w:rsidRPr="004810E7" w:rsidRDefault="00813C52" w:rsidP="00813C52">
      <w:pPr>
        <w:rPr>
          <w:rFonts w:cstheme="minorHAnsi"/>
          <w:sz w:val="24"/>
          <w:szCs w:val="24"/>
        </w:rPr>
      </w:pPr>
      <w:r w:rsidRPr="004810E7">
        <w:rPr>
          <w:rFonts w:cstheme="minorHAnsi"/>
          <w:sz w:val="24"/>
          <w:szCs w:val="24"/>
        </w:rPr>
        <w:t>Postcode/woonplaats------------------------------------------------------------------------------------</w:t>
      </w:r>
    </w:p>
    <w:p w:rsidR="00813C52" w:rsidRPr="004810E7" w:rsidRDefault="00813C52" w:rsidP="00813C52">
      <w:pPr>
        <w:rPr>
          <w:rFonts w:cstheme="minorHAnsi"/>
          <w:sz w:val="24"/>
          <w:szCs w:val="24"/>
        </w:rPr>
      </w:pPr>
      <w:r w:rsidRPr="004810E7">
        <w:rPr>
          <w:rFonts w:cstheme="minorHAnsi"/>
          <w:sz w:val="24"/>
          <w:szCs w:val="24"/>
        </w:rPr>
        <w:t>Telefoon: Vast------------------------------------------Mobiel-------------------------------------------</w:t>
      </w:r>
    </w:p>
    <w:p w:rsidR="00813C52" w:rsidRPr="004810E7" w:rsidRDefault="00813C52" w:rsidP="00813C52">
      <w:pPr>
        <w:rPr>
          <w:rFonts w:cstheme="minorHAnsi"/>
          <w:sz w:val="24"/>
          <w:szCs w:val="24"/>
        </w:rPr>
      </w:pPr>
      <w:r w:rsidRPr="004810E7">
        <w:rPr>
          <w:rFonts w:cstheme="minorHAnsi"/>
          <w:sz w:val="24"/>
          <w:szCs w:val="24"/>
        </w:rPr>
        <w:t>Emailadres--------------------------------------------------------------------------------------------------</w:t>
      </w:r>
    </w:p>
    <w:p w:rsidR="00813C52" w:rsidRPr="004810E7" w:rsidRDefault="00813C52" w:rsidP="00813C52">
      <w:pPr>
        <w:rPr>
          <w:rFonts w:cstheme="minorHAnsi"/>
          <w:sz w:val="24"/>
          <w:szCs w:val="24"/>
        </w:rPr>
      </w:pPr>
      <w:r w:rsidRPr="004810E7">
        <w:rPr>
          <w:rFonts w:cstheme="minorHAnsi"/>
          <w:sz w:val="24"/>
          <w:szCs w:val="24"/>
        </w:rPr>
        <w:t>Geboortedatum--------------------------------------------------------------------------------------------</w:t>
      </w:r>
    </w:p>
    <w:p w:rsidR="00813C52" w:rsidRPr="004810E7" w:rsidRDefault="00813C52" w:rsidP="00813C52">
      <w:pPr>
        <w:rPr>
          <w:rFonts w:cstheme="minorHAnsi"/>
          <w:sz w:val="24"/>
          <w:szCs w:val="24"/>
        </w:rPr>
      </w:pPr>
      <w:r w:rsidRPr="004810E7">
        <w:rPr>
          <w:rFonts w:cstheme="minorHAnsi"/>
          <w:sz w:val="24"/>
          <w:szCs w:val="24"/>
        </w:rPr>
        <w:t>Vrijwilliger bij dienst/project-----------------------------------------------------------------------------</w:t>
      </w:r>
    </w:p>
    <w:p w:rsidR="00813C52" w:rsidRPr="004810E7" w:rsidRDefault="00813C52" w:rsidP="00813C52">
      <w:pPr>
        <w:rPr>
          <w:rFonts w:cstheme="minorHAnsi"/>
          <w:sz w:val="24"/>
          <w:szCs w:val="24"/>
        </w:rPr>
      </w:pPr>
      <w:r w:rsidRPr="004810E7">
        <w:rPr>
          <w:rFonts w:cstheme="minorHAnsi"/>
          <w:sz w:val="24"/>
          <w:szCs w:val="24"/>
        </w:rPr>
        <w:t xml:space="preserve">Vrijwilligersovereenkomst : </w:t>
      </w:r>
      <w:r w:rsidR="009B59B0">
        <w:rPr>
          <w:rFonts w:cstheme="minorHAnsi"/>
          <w:sz w:val="24"/>
          <w:szCs w:val="24"/>
        </w:rPr>
        <w:tab/>
      </w:r>
      <w:r w:rsidR="009B59B0">
        <w:rPr>
          <w:rFonts w:cstheme="minorHAnsi"/>
          <w:sz w:val="24"/>
          <w:szCs w:val="24"/>
        </w:rPr>
        <w:tab/>
      </w:r>
      <w:r w:rsidRPr="004810E7">
        <w:rPr>
          <w:rFonts w:cstheme="minorHAnsi"/>
          <w:sz w:val="24"/>
          <w:szCs w:val="24"/>
        </w:rPr>
        <w:t>O  Ja</w:t>
      </w:r>
      <w:r w:rsidRPr="004810E7">
        <w:rPr>
          <w:rFonts w:cstheme="minorHAnsi"/>
          <w:sz w:val="24"/>
          <w:szCs w:val="24"/>
        </w:rPr>
        <w:tab/>
        <w:t>O nee</w:t>
      </w:r>
    </w:p>
    <w:p w:rsidR="00813C52" w:rsidRPr="004810E7" w:rsidRDefault="00813C52" w:rsidP="00813C52">
      <w:pPr>
        <w:rPr>
          <w:rFonts w:cstheme="minorHAnsi"/>
          <w:sz w:val="24"/>
          <w:szCs w:val="24"/>
        </w:rPr>
      </w:pPr>
      <w:r w:rsidRPr="004810E7">
        <w:rPr>
          <w:rFonts w:cstheme="minorHAnsi"/>
          <w:sz w:val="24"/>
          <w:szCs w:val="24"/>
        </w:rPr>
        <w:t xml:space="preserve">Verklaring Omtrent Gedrag: </w:t>
      </w:r>
      <w:r w:rsidR="009B59B0">
        <w:rPr>
          <w:rFonts w:cstheme="minorHAnsi"/>
          <w:sz w:val="24"/>
          <w:szCs w:val="24"/>
        </w:rPr>
        <w:tab/>
      </w:r>
      <w:r w:rsidR="009B59B0">
        <w:rPr>
          <w:rFonts w:cstheme="minorHAnsi"/>
          <w:sz w:val="24"/>
          <w:szCs w:val="24"/>
        </w:rPr>
        <w:tab/>
      </w:r>
      <w:r w:rsidRPr="004810E7">
        <w:rPr>
          <w:rFonts w:cstheme="minorHAnsi"/>
          <w:sz w:val="24"/>
          <w:szCs w:val="24"/>
        </w:rPr>
        <w:t>O Ja</w:t>
      </w:r>
      <w:r w:rsidRPr="004810E7">
        <w:rPr>
          <w:rFonts w:cstheme="minorHAnsi"/>
          <w:sz w:val="24"/>
          <w:szCs w:val="24"/>
        </w:rPr>
        <w:tab/>
        <w:t>O Nee</w:t>
      </w:r>
    </w:p>
    <w:p w:rsidR="00813C52" w:rsidRPr="004810E7" w:rsidRDefault="00813C52" w:rsidP="00813C52">
      <w:pPr>
        <w:rPr>
          <w:rFonts w:cstheme="minorHAnsi"/>
          <w:sz w:val="24"/>
          <w:szCs w:val="24"/>
        </w:rPr>
      </w:pPr>
      <w:r w:rsidRPr="004810E7">
        <w:rPr>
          <w:rFonts w:cstheme="minorHAnsi"/>
          <w:sz w:val="24"/>
          <w:szCs w:val="24"/>
        </w:rPr>
        <w:t>(</w:t>
      </w:r>
      <w:r w:rsidR="009B59B0">
        <w:rPr>
          <w:rFonts w:cstheme="minorHAnsi"/>
          <w:sz w:val="24"/>
          <w:szCs w:val="24"/>
        </w:rPr>
        <w:t>N</w:t>
      </w:r>
      <w:r w:rsidRPr="004810E7">
        <w:rPr>
          <w:rFonts w:cstheme="minorHAnsi"/>
          <w:sz w:val="20"/>
          <w:szCs w:val="20"/>
        </w:rPr>
        <w:t>odig bij contact met kwetsbare doelgroepen en omgang met grote sommen geld</w:t>
      </w:r>
      <w:r w:rsidRPr="004810E7">
        <w:rPr>
          <w:rFonts w:cstheme="minorHAnsi"/>
          <w:sz w:val="24"/>
          <w:szCs w:val="24"/>
        </w:rPr>
        <w:t>)</w:t>
      </w:r>
    </w:p>
    <w:p w:rsidR="00813C52" w:rsidRPr="004810E7" w:rsidRDefault="00813C52" w:rsidP="00813C52">
      <w:pPr>
        <w:rPr>
          <w:rFonts w:cstheme="minorHAnsi"/>
          <w:sz w:val="24"/>
          <w:szCs w:val="24"/>
        </w:rPr>
      </w:pPr>
      <w:r w:rsidRPr="004810E7">
        <w:rPr>
          <w:rFonts w:cstheme="minorHAnsi"/>
          <w:sz w:val="24"/>
          <w:szCs w:val="24"/>
        </w:rPr>
        <w:t>Datum inschrijving vrijwilliger---------------------------------------------------------------------------</w:t>
      </w:r>
    </w:p>
    <w:p w:rsidR="00813C52" w:rsidRPr="004810E7" w:rsidRDefault="00813C52" w:rsidP="00813C52">
      <w:pPr>
        <w:rPr>
          <w:rFonts w:cstheme="minorHAnsi"/>
          <w:sz w:val="24"/>
          <w:szCs w:val="24"/>
        </w:rPr>
      </w:pPr>
      <w:r w:rsidRPr="004810E7">
        <w:rPr>
          <w:rFonts w:cstheme="minorHAnsi"/>
          <w:sz w:val="24"/>
          <w:szCs w:val="24"/>
        </w:rPr>
        <w:t>IBAN Bank</w:t>
      </w:r>
      <w:r w:rsidR="009B59B0">
        <w:rPr>
          <w:rFonts w:cstheme="minorHAnsi"/>
          <w:sz w:val="24"/>
          <w:szCs w:val="24"/>
        </w:rPr>
        <w:t xml:space="preserve"> --</w:t>
      </w:r>
      <w:r w:rsidRPr="004810E7">
        <w:rPr>
          <w:rFonts w:cstheme="minorHAnsi"/>
          <w:sz w:val="24"/>
          <w:szCs w:val="24"/>
        </w:rPr>
        <w:t>--------------------------------------------------------------------------------------------------</w:t>
      </w:r>
    </w:p>
    <w:p w:rsidR="00813C52" w:rsidRPr="004810E7" w:rsidRDefault="00813C52" w:rsidP="00813C52">
      <w:pPr>
        <w:rPr>
          <w:rFonts w:cstheme="minorHAnsi"/>
          <w:sz w:val="24"/>
          <w:szCs w:val="24"/>
        </w:rPr>
      </w:pPr>
      <w:r w:rsidRPr="004810E7">
        <w:rPr>
          <w:rFonts w:cstheme="minorHAnsi"/>
          <w:sz w:val="24"/>
          <w:szCs w:val="24"/>
        </w:rPr>
        <w:t>Bij afwijkende afspraken over vergoedingen deze hier vermelden:</w:t>
      </w:r>
    </w:p>
    <w:p w:rsidR="009B59B0" w:rsidRDefault="00813C52" w:rsidP="00813C52">
      <w:pPr>
        <w:rPr>
          <w:rFonts w:cstheme="minorHAnsi"/>
          <w:sz w:val="24"/>
          <w:szCs w:val="24"/>
        </w:rPr>
      </w:pPr>
      <w:r w:rsidRPr="004810E7">
        <w:rPr>
          <w:rFonts w:cstheme="minorHAnsi"/>
          <w:sz w:val="24"/>
          <w:szCs w:val="24"/>
        </w:rPr>
        <w:t>------------------------------------------------------------------------------------</w:t>
      </w:r>
      <w:r w:rsidR="009B59B0">
        <w:rPr>
          <w:rFonts w:cstheme="minorHAnsi"/>
          <w:sz w:val="24"/>
          <w:szCs w:val="24"/>
        </w:rPr>
        <w:t>-------------------------------</w:t>
      </w:r>
    </w:p>
    <w:p w:rsidR="00813C52" w:rsidRPr="004810E7" w:rsidRDefault="00813C52" w:rsidP="00813C52">
      <w:pPr>
        <w:rPr>
          <w:rFonts w:cstheme="minorHAnsi"/>
          <w:sz w:val="24"/>
          <w:szCs w:val="24"/>
        </w:rPr>
      </w:pPr>
      <w:r w:rsidRPr="004810E7">
        <w:rPr>
          <w:rFonts w:cstheme="minorHAnsi"/>
          <w:sz w:val="24"/>
          <w:szCs w:val="24"/>
        </w:rPr>
        <w:t>--------------------------------------------------------------------------------------------------------------</w:t>
      </w:r>
      <w:r w:rsidR="009B59B0">
        <w:rPr>
          <w:rFonts w:cstheme="minorHAnsi"/>
          <w:sz w:val="24"/>
          <w:szCs w:val="24"/>
        </w:rPr>
        <w:t>-----</w:t>
      </w:r>
    </w:p>
    <w:p w:rsidR="00813C52" w:rsidRPr="004810E7" w:rsidRDefault="00813C52" w:rsidP="00813C52">
      <w:pPr>
        <w:tabs>
          <w:tab w:val="left" w:pos="993"/>
        </w:tabs>
        <w:spacing w:after="0" w:line="240" w:lineRule="auto"/>
        <w:rPr>
          <w:rFonts w:eastAsia="Times New Roman" w:cstheme="minorHAnsi"/>
        </w:rPr>
      </w:pPr>
      <w:r w:rsidRPr="004810E7">
        <w:rPr>
          <w:rFonts w:cstheme="minorHAnsi"/>
          <w:sz w:val="24"/>
          <w:szCs w:val="24"/>
        </w:rPr>
        <w:t>Datum uitschrijving vrijwilliger--------------------------------------------------------------------------</w:t>
      </w:r>
    </w:p>
    <w:p w:rsidR="008D6ABE" w:rsidRPr="004810E7" w:rsidRDefault="008D6ABE" w:rsidP="00D51E00">
      <w:pPr>
        <w:rPr>
          <w:rFonts w:cstheme="minorHAnsi"/>
        </w:rPr>
      </w:pPr>
    </w:p>
    <w:sectPr w:rsidR="008D6ABE" w:rsidRPr="004810E7" w:rsidSect="00185FAF">
      <w:pgSz w:w="11906" w:h="16838"/>
      <w:pgMar w:top="2552"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EF" w:rsidRDefault="004959EF" w:rsidP="0083609F">
      <w:pPr>
        <w:spacing w:after="0" w:line="240" w:lineRule="auto"/>
      </w:pPr>
      <w:r>
        <w:separator/>
      </w:r>
    </w:p>
  </w:endnote>
  <w:endnote w:type="continuationSeparator" w:id="0">
    <w:p w:rsidR="004959EF" w:rsidRDefault="004959EF" w:rsidP="0083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EF" w:rsidRDefault="004959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80237"/>
      <w:docPartObj>
        <w:docPartGallery w:val="Page Numbers (Bottom of Page)"/>
        <w:docPartUnique/>
      </w:docPartObj>
    </w:sdtPr>
    <w:sdtContent>
      <w:p w:rsidR="004959EF" w:rsidRDefault="004959EF">
        <w:pPr>
          <w:pStyle w:val="Voettekst"/>
        </w:pPr>
        <w:r>
          <w:rPr>
            <w:noProof/>
            <w:lang w:eastAsia="nl-NL"/>
          </w:rPr>
          <mc:AlternateContent>
            <mc:Choice Requires="wps">
              <w:drawing>
                <wp:anchor distT="0" distB="0" distL="114300" distR="114300" simplePos="0" relativeHeight="251661312" behindDoc="0" locked="0" layoutInCell="1" allowOverlap="1" wp14:anchorId="1E04404A" wp14:editId="24230D95">
                  <wp:simplePos x="0" y="0"/>
                  <wp:positionH relativeFrom="rightMargin">
                    <wp:align>center</wp:align>
                  </wp:positionH>
                  <wp:positionV relativeFrom="bottomMargin">
                    <wp:align>center</wp:align>
                  </wp:positionV>
                  <wp:extent cx="565785" cy="191770"/>
                  <wp:effectExtent l="0" t="0" r="0" b="177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4959EF" w:rsidRDefault="004959E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70609" w:rsidRPr="00470609">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VA1wIAADcGAAAOAAAAZHJzL2Uyb0RvYy54bWysVG1v0zAQ/o7Ef7D8PUvSpW0SLZ22pgWk&#10;ARODH+A6TmPh2MF2lw7Ef+fs9HUICcHyIbLP9nN3z91zV9fbVqBHpg1XssDxRYQRk1RVXK4L/OXz&#10;MkgxMpbIigglWYGfmMHXs9evrvouZyPVKFExjQBEmrzvCtxY2+VhaGjDWmIuVMckHNZKt8TCVq/D&#10;SpMe0FsRjqJoEvZKV51WlBkD1nI4xDOPX9eM2o91bZhFosAQm/V/7f8r9w9nVyRfa9I1nO7CIP8Q&#10;RUu4BKcHqJJYgjaa/wbVcqqVUbW9oKoNVV1zynwOkE0cPcvmoSEd87kAOaY70GReDpZ+eLzXiFdQ&#10;O4wkaaFEn4A0IteCoUtHT9+ZHG49dPfaJWi6O0W/GiTVvIFb7EZr1TeMVBBU7O6HZw/cxsBTtOrf&#10;qwrQycYqz9S21i3SCioSR2nkPoxqwbu3Dsd5AnLQ1lfq6VAptrWIgnE8GU/TMUYUjuIsnk59JUOS&#10;O1T3uNPGvmGqRW5RYA05eVDyeGesi/J4xV2XasmF8M0g5JkBLg4WcA1P3ZkLwtf2RxZli3SRJkEy&#10;miyCJCrL4GY5T4LJMp6Oy8tyPi/jn85vnOQNryomnZt9n8XJ39Vx1/FDhxw6zSjBKwfnQvJ6YXOh&#10;0SOBTieUMmlHPmOxaYH5wR4PPA95blqQxmDfs3eA8QSdeAjPM/DHQMMzNuJREt2OsmA5SadBskzG&#10;QTaN0iCKs9tsEiVZUi7P2bjjkv0/G6gv8CgdT8c+35Oo/8DL0F4vwgvJW25hgAneFnjXxZ5dp4iF&#10;rPzaEi6G9QmNLvUjjdBl+/7y+nGSGaRnt6stoDgdrVT1BErymgGxwNSFzm6U/o5RDxOswObbhmiG&#10;kXgnQY1ZnCRu5PkNLPSpdbW3EkkBosAWo2E5t8N43HSarxvwMNAl1Q0ot+ZePMdoIAW3genkk9lN&#10;Ujf+Tvf+1nHez34B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JcNtUD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4959EF" w:rsidRDefault="004959E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70609" w:rsidRPr="00470609">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EF" w:rsidRDefault="004959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EF" w:rsidRDefault="004959EF" w:rsidP="0083609F">
      <w:pPr>
        <w:spacing w:after="0" w:line="240" w:lineRule="auto"/>
      </w:pPr>
      <w:r>
        <w:separator/>
      </w:r>
    </w:p>
  </w:footnote>
  <w:footnote w:type="continuationSeparator" w:id="0">
    <w:p w:rsidR="004959EF" w:rsidRDefault="004959EF" w:rsidP="00836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EF" w:rsidRDefault="004959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EF" w:rsidRDefault="004959EF" w:rsidP="0083609F">
    <w:pPr>
      <w:jc w:val="center"/>
      <w:rPr>
        <w:b/>
        <w:color w:val="365F91" w:themeColor="accent1" w:themeShade="BF"/>
        <w:sz w:val="18"/>
        <w:szCs w:val="18"/>
      </w:rPr>
    </w:pPr>
    <w:r>
      <w:rPr>
        <w:b/>
        <w:noProof/>
        <w:color w:val="365F91" w:themeColor="accent1" w:themeShade="BF"/>
        <w:sz w:val="18"/>
        <w:szCs w:val="18"/>
        <w:lang w:eastAsia="nl-NL"/>
      </w:rPr>
      <w:drawing>
        <wp:anchor distT="0" distB="0" distL="114300" distR="114300" simplePos="0" relativeHeight="251659264" behindDoc="0" locked="0" layoutInCell="1" allowOverlap="1" wp14:anchorId="4C9A0213" wp14:editId="4B4E82FF">
          <wp:simplePos x="0" y="0"/>
          <wp:positionH relativeFrom="column">
            <wp:posOffset>-33020</wp:posOffset>
          </wp:positionH>
          <wp:positionV relativeFrom="paragraph">
            <wp:posOffset>36195</wp:posOffset>
          </wp:positionV>
          <wp:extent cx="695325" cy="733425"/>
          <wp:effectExtent l="19050" t="0" r="9525" b="0"/>
          <wp:wrapSquare wrapText="bothSides"/>
          <wp:docPr id="4" name="Afbeelding 1" descr="http://cloud.pubble.nl/9c1c80ae/content/2016/7/640a032f-dad9-e4d8-f9f7-25ddcd03213a_thumb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oud.pubble.nl/9c1c80ae/content/2016/7/640a032f-dad9-e4d8-f9f7-25ddcd03213a_thumb1024.jpg"/>
                  <pic:cNvPicPr>
                    <a:picLocks noChangeAspect="1" noChangeArrowheads="1"/>
                  </pic:cNvPicPr>
                </pic:nvPicPr>
                <pic:blipFill>
                  <a:blip r:embed="rId1"/>
                  <a:srcRect/>
                  <a:stretch>
                    <a:fillRect/>
                  </a:stretch>
                </pic:blipFill>
                <pic:spPr bwMode="auto">
                  <a:xfrm>
                    <a:off x="0" y="0"/>
                    <a:ext cx="695325" cy="733425"/>
                  </a:xfrm>
                  <a:prstGeom prst="rect">
                    <a:avLst/>
                  </a:prstGeom>
                  <a:noFill/>
                  <a:ln w="9525">
                    <a:noFill/>
                    <a:miter lim="800000"/>
                    <a:headEnd/>
                    <a:tailEnd/>
                  </a:ln>
                </pic:spPr>
              </pic:pic>
            </a:graphicData>
          </a:graphic>
        </wp:anchor>
      </w:drawing>
    </w:r>
  </w:p>
  <w:p w:rsidR="004959EF" w:rsidRPr="00072537" w:rsidRDefault="004959EF" w:rsidP="0083609F">
    <w:pPr>
      <w:jc w:val="center"/>
      <w:rPr>
        <w:rFonts w:ascii="Arial" w:hAnsi="Arial" w:cs="Arial"/>
        <w:b/>
        <w:color w:val="FF0000"/>
        <w:sz w:val="28"/>
        <w:szCs w:val="28"/>
      </w:rPr>
    </w:pPr>
    <w:r w:rsidRPr="00072537">
      <w:rPr>
        <w:b/>
        <w:color w:val="365F91" w:themeColor="accent1" w:themeShade="BF"/>
        <w:sz w:val="28"/>
        <w:szCs w:val="28"/>
      </w:rPr>
      <w:t>Notitie Vrijwilligersbeleid</w:t>
    </w:r>
    <w:r w:rsidRPr="00072537">
      <w:rPr>
        <w:b/>
        <w:sz w:val="28"/>
        <w:szCs w:val="28"/>
      </w:rPr>
      <w:t xml:space="preserve"> </w:t>
    </w:r>
    <w:r w:rsidRPr="00072537">
      <w:rPr>
        <w:b/>
        <w:color w:val="C00000"/>
        <w:sz w:val="28"/>
        <w:szCs w:val="28"/>
      </w:rPr>
      <w:t>BINT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EF" w:rsidRDefault="004959E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746"/>
    <w:multiLevelType w:val="hybridMultilevel"/>
    <w:tmpl w:val="191E05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ECEF7"/>
    <w:multiLevelType w:val="hybridMultilevel"/>
    <w:tmpl w:val="F334D6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C37241"/>
    <w:multiLevelType w:val="hybridMultilevel"/>
    <w:tmpl w:val="04B84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6018E7"/>
    <w:multiLevelType w:val="hybridMultilevel"/>
    <w:tmpl w:val="29A874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3FB346B"/>
    <w:multiLevelType w:val="hybridMultilevel"/>
    <w:tmpl w:val="602AA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C60C41"/>
    <w:multiLevelType w:val="hybridMultilevel"/>
    <w:tmpl w:val="AE58FC34"/>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5503A41"/>
    <w:multiLevelType w:val="hybridMultilevel"/>
    <w:tmpl w:val="FCDC1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1A748D"/>
    <w:multiLevelType w:val="multilevel"/>
    <w:tmpl w:val="0E3A0B48"/>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27"/>
        </w:tabs>
        <w:ind w:left="924" w:hanging="357"/>
      </w:pPr>
      <w:rPr>
        <w:rFonts w:ascii="Times New Roman" w:cs="Times New Roman" w:hint="default"/>
      </w:rPr>
    </w:lvl>
    <w:lvl w:ilvl="2">
      <w:start w:val="1"/>
      <w:numFmt w:val="bullet"/>
      <w:lvlText w:val="-"/>
      <w:lvlJc w:val="left"/>
      <w:pPr>
        <w:tabs>
          <w:tab w:val="num" w:pos="1284"/>
        </w:tabs>
        <w:ind w:left="1276" w:hanging="352"/>
      </w:pPr>
      <w:rPr>
        <w:rFonts w:ascii="Times New Roman" w:cs="Times New Roman" w:hint="default"/>
      </w:rPr>
    </w:lvl>
    <w:lvl w:ilvl="3">
      <w:start w:val="1"/>
      <w:numFmt w:val="bullet"/>
      <w:lvlText w:val="-"/>
      <w:lvlJc w:val="left"/>
      <w:pPr>
        <w:tabs>
          <w:tab w:val="num" w:pos="1636"/>
        </w:tabs>
        <w:ind w:left="1633" w:hanging="357"/>
      </w:pPr>
      <w:rPr>
        <w:rFonts w:ascii="Times New Roman" w:cs="Times New Roman" w:hint="default"/>
      </w:rPr>
    </w:lvl>
    <w:lvl w:ilvl="4">
      <w:start w:val="1"/>
      <w:numFmt w:val="bullet"/>
      <w:lvlText w:val="▪"/>
      <w:lvlJc w:val="left"/>
      <w:pPr>
        <w:tabs>
          <w:tab w:val="num" w:pos="1993"/>
        </w:tabs>
        <w:ind w:left="1985" w:hanging="352"/>
      </w:pPr>
      <w:rPr>
        <w:rFonts w:ascii="Times New Roman" w:cs="Times New Roman" w:hint="default"/>
        <w:color w:val="auto"/>
      </w:rPr>
    </w:lvl>
    <w:lvl w:ilvl="5">
      <w:start w:val="1"/>
      <w:numFmt w:val="bullet"/>
      <w:lvlText w:val="▪"/>
      <w:lvlJc w:val="left"/>
      <w:pPr>
        <w:tabs>
          <w:tab w:val="num" w:pos="2345"/>
        </w:tabs>
        <w:ind w:left="2342" w:hanging="357"/>
      </w:pPr>
      <w:rPr>
        <w:rFonts w:ascii="Times New Roman" w:cs="Times New Roman" w:hint="default"/>
        <w:color w:val="auto"/>
      </w:rPr>
    </w:lvl>
    <w:lvl w:ilvl="6">
      <w:start w:val="1"/>
      <w:numFmt w:val="bullet"/>
      <w:lvlText w:val="-"/>
      <w:lvlJc w:val="left"/>
      <w:pPr>
        <w:tabs>
          <w:tab w:val="num" w:pos="2702"/>
        </w:tabs>
        <w:ind w:left="2693" w:hanging="351"/>
      </w:pPr>
      <w:rPr>
        <w:rFonts w:ascii="Times New Roman" w:cs="Times New Roman" w:hint="default"/>
      </w:rPr>
    </w:lvl>
    <w:lvl w:ilvl="7">
      <w:start w:val="1"/>
      <w:numFmt w:val="bullet"/>
      <w:lvlText w:val="▪"/>
      <w:lvlJc w:val="left"/>
      <w:pPr>
        <w:tabs>
          <w:tab w:val="num" w:pos="3053"/>
        </w:tabs>
        <w:ind w:left="3050" w:hanging="357"/>
      </w:pPr>
      <w:rPr>
        <w:rFonts w:ascii="Times New Roman" w:cs="Times New Roman" w:hint="default"/>
        <w:color w:val="auto"/>
      </w:rPr>
    </w:lvl>
    <w:lvl w:ilvl="8">
      <w:start w:val="1"/>
      <w:numFmt w:val="bullet"/>
      <w:lvlText w:val="▪"/>
      <w:lvlJc w:val="left"/>
      <w:pPr>
        <w:tabs>
          <w:tab w:val="num" w:pos="3410"/>
        </w:tabs>
        <w:ind w:left="3402" w:hanging="352"/>
      </w:pPr>
      <w:rPr>
        <w:rFonts w:ascii="Times New Roman" w:cs="Times New Roman" w:hint="default"/>
        <w:color w:val="auto"/>
      </w:rPr>
    </w:lvl>
  </w:abstractNum>
  <w:abstractNum w:abstractNumId="8">
    <w:nsid w:val="28A75B86"/>
    <w:multiLevelType w:val="hybridMultilevel"/>
    <w:tmpl w:val="2918D4F8"/>
    <w:lvl w:ilvl="0" w:tplc="A7AAB6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DB68B4"/>
    <w:multiLevelType w:val="hybridMultilevel"/>
    <w:tmpl w:val="3F2617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A9945F9"/>
    <w:multiLevelType w:val="hybridMultilevel"/>
    <w:tmpl w:val="D938C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DEC4E65"/>
    <w:multiLevelType w:val="multilevel"/>
    <w:tmpl w:val="D5BAB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48A1B20"/>
    <w:multiLevelType w:val="multilevel"/>
    <w:tmpl w:val="8DB4B236"/>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068"/>
        </w:tabs>
        <w:ind w:left="1065" w:hanging="357"/>
      </w:pPr>
      <w:rPr>
        <w:rFonts w:ascii="Times New Roman" w:cs="Times New Roman" w:hint="default"/>
      </w:rPr>
    </w:lvl>
    <w:lvl w:ilvl="2">
      <w:start w:val="1"/>
      <w:numFmt w:val="bullet"/>
      <w:lvlText w:val="-"/>
      <w:lvlJc w:val="left"/>
      <w:pPr>
        <w:tabs>
          <w:tab w:val="num" w:pos="1425"/>
        </w:tabs>
        <w:ind w:left="1417" w:hanging="352"/>
      </w:pPr>
      <w:rPr>
        <w:rFonts w:ascii="Times New Roman" w:cs="Times New Roman" w:hint="default"/>
      </w:rPr>
    </w:lvl>
    <w:lvl w:ilvl="3">
      <w:start w:val="1"/>
      <w:numFmt w:val="bullet"/>
      <w:lvlText w:val="-"/>
      <w:lvlJc w:val="left"/>
      <w:pPr>
        <w:tabs>
          <w:tab w:val="num" w:pos="1777"/>
        </w:tabs>
        <w:ind w:left="1774" w:hanging="357"/>
      </w:pPr>
      <w:rPr>
        <w:rFonts w:ascii="Times New Roman" w:cs="Times New Roman" w:hint="default"/>
      </w:rPr>
    </w:lvl>
    <w:lvl w:ilvl="4">
      <w:start w:val="1"/>
      <w:numFmt w:val="bullet"/>
      <w:lvlText w:val="▪"/>
      <w:lvlJc w:val="left"/>
      <w:pPr>
        <w:tabs>
          <w:tab w:val="num" w:pos="2134"/>
        </w:tabs>
        <w:ind w:left="2126" w:hanging="352"/>
      </w:pPr>
      <w:rPr>
        <w:rFonts w:ascii="Times New Roman" w:cs="Times New Roman" w:hint="default"/>
        <w:color w:val="auto"/>
      </w:rPr>
    </w:lvl>
    <w:lvl w:ilvl="5">
      <w:start w:val="1"/>
      <w:numFmt w:val="bullet"/>
      <w:lvlText w:val="▪"/>
      <w:lvlJc w:val="left"/>
      <w:pPr>
        <w:tabs>
          <w:tab w:val="num" w:pos="2486"/>
        </w:tabs>
        <w:ind w:left="2483" w:hanging="357"/>
      </w:pPr>
      <w:rPr>
        <w:rFonts w:ascii="Times New Roman" w:cs="Times New Roman" w:hint="default"/>
        <w:color w:val="auto"/>
      </w:rPr>
    </w:lvl>
    <w:lvl w:ilvl="6">
      <w:start w:val="1"/>
      <w:numFmt w:val="bullet"/>
      <w:lvlText w:val="-"/>
      <w:lvlJc w:val="left"/>
      <w:pPr>
        <w:tabs>
          <w:tab w:val="num" w:pos="2843"/>
        </w:tabs>
        <w:ind w:left="2834" w:hanging="351"/>
      </w:pPr>
      <w:rPr>
        <w:rFonts w:ascii="Times New Roman" w:cs="Times New Roman" w:hint="default"/>
      </w:rPr>
    </w:lvl>
    <w:lvl w:ilvl="7">
      <w:start w:val="1"/>
      <w:numFmt w:val="bullet"/>
      <w:lvlText w:val="▪"/>
      <w:lvlJc w:val="left"/>
      <w:pPr>
        <w:tabs>
          <w:tab w:val="num" w:pos="3194"/>
        </w:tabs>
        <w:ind w:left="3191" w:hanging="357"/>
      </w:pPr>
      <w:rPr>
        <w:rFonts w:ascii="Times New Roman" w:cs="Times New Roman" w:hint="default"/>
        <w:color w:val="auto"/>
      </w:rPr>
    </w:lvl>
    <w:lvl w:ilvl="8">
      <w:start w:val="1"/>
      <w:numFmt w:val="bullet"/>
      <w:lvlText w:val="▪"/>
      <w:lvlJc w:val="left"/>
      <w:pPr>
        <w:tabs>
          <w:tab w:val="num" w:pos="3551"/>
        </w:tabs>
        <w:ind w:left="3543" w:hanging="352"/>
      </w:pPr>
      <w:rPr>
        <w:rFonts w:ascii="Times New Roman" w:cs="Times New Roman" w:hint="default"/>
        <w:color w:val="auto"/>
      </w:rPr>
    </w:lvl>
  </w:abstractNum>
  <w:abstractNum w:abstractNumId="13">
    <w:nsid w:val="45AB771E"/>
    <w:multiLevelType w:val="hybridMultilevel"/>
    <w:tmpl w:val="2DEE5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551784"/>
    <w:multiLevelType w:val="hybridMultilevel"/>
    <w:tmpl w:val="C86A1D62"/>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B3A3FD0"/>
    <w:multiLevelType w:val="multilevel"/>
    <w:tmpl w:val="8F649366"/>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27"/>
        </w:tabs>
        <w:ind w:left="924" w:hanging="357"/>
      </w:pPr>
      <w:rPr>
        <w:rFonts w:ascii="Times New Roman" w:cs="Times New Roman" w:hint="default"/>
      </w:rPr>
    </w:lvl>
    <w:lvl w:ilvl="2">
      <w:start w:val="1"/>
      <w:numFmt w:val="bullet"/>
      <w:lvlText w:val="-"/>
      <w:lvlJc w:val="left"/>
      <w:pPr>
        <w:tabs>
          <w:tab w:val="num" w:pos="1284"/>
        </w:tabs>
        <w:ind w:left="1276" w:hanging="352"/>
      </w:pPr>
      <w:rPr>
        <w:rFonts w:ascii="Times New Roman" w:cs="Times New Roman" w:hint="default"/>
      </w:rPr>
    </w:lvl>
    <w:lvl w:ilvl="3">
      <w:start w:val="1"/>
      <w:numFmt w:val="bullet"/>
      <w:lvlText w:val="-"/>
      <w:lvlJc w:val="left"/>
      <w:pPr>
        <w:tabs>
          <w:tab w:val="num" w:pos="1636"/>
        </w:tabs>
        <w:ind w:left="1633" w:hanging="357"/>
      </w:pPr>
      <w:rPr>
        <w:rFonts w:ascii="Times New Roman" w:cs="Times New Roman" w:hint="default"/>
      </w:rPr>
    </w:lvl>
    <w:lvl w:ilvl="4">
      <w:start w:val="1"/>
      <w:numFmt w:val="bullet"/>
      <w:lvlText w:val="▪"/>
      <w:lvlJc w:val="left"/>
      <w:pPr>
        <w:tabs>
          <w:tab w:val="num" w:pos="1993"/>
        </w:tabs>
        <w:ind w:left="1985" w:hanging="352"/>
      </w:pPr>
      <w:rPr>
        <w:rFonts w:ascii="Times New Roman" w:cs="Times New Roman" w:hint="default"/>
        <w:color w:val="auto"/>
      </w:rPr>
    </w:lvl>
    <w:lvl w:ilvl="5">
      <w:start w:val="1"/>
      <w:numFmt w:val="bullet"/>
      <w:lvlText w:val="▪"/>
      <w:lvlJc w:val="left"/>
      <w:pPr>
        <w:tabs>
          <w:tab w:val="num" w:pos="2345"/>
        </w:tabs>
        <w:ind w:left="2342" w:hanging="357"/>
      </w:pPr>
      <w:rPr>
        <w:rFonts w:ascii="Times New Roman" w:cs="Times New Roman" w:hint="default"/>
        <w:color w:val="auto"/>
      </w:rPr>
    </w:lvl>
    <w:lvl w:ilvl="6">
      <w:start w:val="1"/>
      <w:numFmt w:val="bullet"/>
      <w:lvlText w:val="-"/>
      <w:lvlJc w:val="left"/>
      <w:pPr>
        <w:tabs>
          <w:tab w:val="num" w:pos="2702"/>
        </w:tabs>
        <w:ind w:left="2693" w:hanging="351"/>
      </w:pPr>
      <w:rPr>
        <w:rFonts w:ascii="Times New Roman" w:cs="Times New Roman" w:hint="default"/>
      </w:rPr>
    </w:lvl>
    <w:lvl w:ilvl="7">
      <w:start w:val="1"/>
      <w:numFmt w:val="bullet"/>
      <w:lvlText w:val="▪"/>
      <w:lvlJc w:val="left"/>
      <w:pPr>
        <w:tabs>
          <w:tab w:val="num" w:pos="3053"/>
        </w:tabs>
        <w:ind w:left="3050" w:hanging="357"/>
      </w:pPr>
      <w:rPr>
        <w:rFonts w:ascii="Times New Roman" w:cs="Times New Roman" w:hint="default"/>
        <w:color w:val="auto"/>
      </w:rPr>
    </w:lvl>
    <w:lvl w:ilvl="8">
      <w:start w:val="1"/>
      <w:numFmt w:val="bullet"/>
      <w:lvlText w:val="▪"/>
      <w:lvlJc w:val="left"/>
      <w:pPr>
        <w:tabs>
          <w:tab w:val="num" w:pos="3410"/>
        </w:tabs>
        <w:ind w:left="3402" w:hanging="352"/>
      </w:pPr>
      <w:rPr>
        <w:rFonts w:ascii="Times New Roman" w:cs="Times New Roman" w:hint="default"/>
        <w:color w:val="auto"/>
      </w:rPr>
    </w:lvl>
  </w:abstractNum>
  <w:abstractNum w:abstractNumId="16">
    <w:nsid w:val="4B8459F8"/>
    <w:multiLevelType w:val="hybridMultilevel"/>
    <w:tmpl w:val="A8A0B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E0B386E"/>
    <w:multiLevelType w:val="hybridMultilevel"/>
    <w:tmpl w:val="7E8C65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2647B21"/>
    <w:multiLevelType w:val="hybridMultilevel"/>
    <w:tmpl w:val="D68683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BE65E7F"/>
    <w:multiLevelType w:val="singleLevel"/>
    <w:tmpl w:val="F238F3C4"/>
    <w:lvl w:ilvl="0">
      <w:start w:val="1"/>
      <w:numFmt w:val="bullet"/>
      <w:lvlText w:val=""/>
      <w:lvlJc w:val="left"/>
      <w:pPr>
        <w:tabs>
          <w:tab w:val="num" w:pos="360"/>
        </w:tabs>
        <w:ind w:left="360" w:hanging="360"/>
      </w:pPr>
      <w:rPr>
        <w:rFonts w:ascii="Wingdings" w:hAnsi="Wingdings" w:hint="default"/>
        <w:sz w:val="24"/>
      </w:rPr>
    </w:lvl>
  </w:abstractNum>
  <w:abstractNum w:abstractNumId="20">
    <w:nsid w:val="5C1E27BA"/>
    <w:multiLevelType w:val="hybridMultilevel"/>
    <w:tmpl w:val="C7FA7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1530556"/>
    <w:multiLevelType w:val="hybridMultilevel"/>
    <w:tmpl w:val="EA487B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B59049D"/>
    <w:multiLevelType w:val="hybridMultilevel"/>
    <w:tmpl w:val="DE9EF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A027C34"/>
    <w:multiLevelType w:val="hybridMultilevel"/>
    <w:tmpl w:val="63E00618"/>
    <w:lvl w:ilvl="0" w:tplc="C5F4C46C">
      <w:start w:val="1"/>
      <w:numFmt w:val="decimal"/>
      <w:lvlText w:val="%1."/>
      <w:lvlJc w:val="left"/>
      <w:pPr>
        <w:tabs>
          <w:tab w:val="num" w:pos="927"/>
        </w:tabs>
        <w:ind w:left="927" w:hanging="567"/>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7"/>
  </w:num>
  <w:num w:numId="4">
    <w:abstractNumId w:val="16"/>
  </w:num>
  <w:num w:numId="5">
    <w:abstractNumId w:val="23"/>
  </w:num>
  <w:num w:numId="6">
    <w:abstractNumId w:val="15"/>
  </w:num>
  <w:num w:numId="7">
    <w:abstractNumId w:val="12"/>
  </w:num>
  <w:num w:numId="8">
    <w:abstractNumId w:val="5"/>
  </w:num>
  <w:num w:numId="9">
    <w:abstractNumId w:val="3"/>
  </w:num>
  <w:num w:numId="10">
    <w:abstractNumId w:val="22"/>
  </w:num>
  <w:num w:numId="11">
    <w:abstractNumId w:val="0"/>
  </w:num>
  <w:num w:numId="12">
    <w:abstractNumId w:val="17"/>
  </w:num>
  <w:num w:numId="13">
    <w:abstractNumId w:val="9"/>
  </w:num>
  <w:num w:numId="14">
    <w:abstractNumId w:val="19"/>
  </w:num>
  <w:num w:numId="15">
    <w:abstractNumId w:val="6"/>
  </w:num>
  <w:num w:numId="16">
    <w:abstractNumId w:val="21"/>
  </w:num>
  <w:num w:numId="17">
    <w:abstractNumId w:val="13"/>
  </w:num>
  <w:num w:numId="18">
    <w:abstractNumId w:val="4"/>
  </w:num>
  <w:num w:numId="19">
    <w:abstractNumId w:val="18"/>
  </w:num>
  <w:num w:numId="20">
    <w:abstractNumId w:val="11"/>
  </w:num>
  <w:num w:numId="21">
    <w:abstractNumId w:val="20"/>
  </w:num>
  <w:num w:numId="22">
    <w:abstractNumId w:val="2"/>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34"/>
    <w:rsid w:val="0001306C"/>
    <w:rsid w:val="000247AC"/>
    <w:rsid w:val="00036140"/>
    <w:rsid w:val="00041C6E"/>
    <w:rsid w:val="00072537"/>
    <w:rsid w:val="00082F92"/>
    <w:rsid w:val="000B1818"/>
    <w:rsid w:val="000B298E"/>
    <w:rsid w:val="000B5674"/>
    <w:rsid w:val="000B76CA"/>
    <w:rsid w:val="00100545"/>
    <w:rsid w:val="0010174B"/>
    <w:rsid w:val="00103847"/>
    <w:rsid w:val="00113F38"/>
    <w:rsid w:val="001225E5"/>
    <w:rsid w:val="001301C2"/>
    <w:rsid w:val="00137045"/>
    <w:rsid w:val="001502F0"/>
    <w:rsid w:val="00156D9B"/>
    <w:rsid w:val="00180EDF"/>
    <w:rsid w:val="00185FAF"/>
    <w:rsid w:val="001E131C"/>
    <w:rsid w:val="00216758"/>
    <w:rsid w:val="002225A7"/>
    <w:rsid w:val="0026569C"/>
    <w:rsid w:val="00296BA6"/>
    <w:rsid w:val="002B4BD8"/>
    <w:rsid w:val="00306101"/>
    <w:rsid w:val="00326CD8"/>
    <w:rsid w:val="00365640"/>
    <w:rsid w:val="003667EB"/>
    <w:rsid w:val="00371F82"/>
    <w:rsid w:val="003B27E7"/>
    <w:rsid w:val="003D53FB"/>
    <w:rsid w:val="003F094A"/>
    <w:rsid w:val="00412D20"/>
    <w:rsid w:val="00434A85"/>
    <w:rsid w:val="0044416D"/>
    <w:rsid w:val="0045620E"/>
    <w:rsid w:val="00470609"/>
    <w:rsid w:val="004810E7"/>
    <w:rsid w:val="00487689"/>
    <w:rsid w:val="0049043F"/>
    <w:rsid w:val="00494F75"/>
    <w:rsid w:val="004959EF"/>
    <w:rsid w:val="004A051B"/>
    <w:rsid w:val="004C5031"/>
    <w:rsid w:val="004D6394"/>
    <w:rsid w:val="00503F2F"/>
    <w:rsid w:val="00512ACC"/>
    <w:rsid w:val="00527776"/>
    <w:rsid w:val="00531962"/>
    <w:rsid w:val="00536F29"/>
    <w:rsid w:val="005413BF"/>
    <w:rsid w:val="005516AF"/>
    <w:rsid w:val="00565500"/>
    <w:rsid w:val="005A27B8"/>
    <w:rsid w:val="0061582F"/>
    <w:rsid w:val="00632795"/>
    <w:rsid w:val="006419E1"/>
    <w:rsid w:val="006471CC"/>
    <w:rsid w:val="0065480E"/>
    <w:rsid w:val="006603AA"/>
    <w:rsid w:val="00671438"/>
    <w:rsid w:val="006D096E"/>
    <w:rsid w:val="006E4665"/>
    <w:rsid w:val="007125B6"/>
    <w:rsid w:val="00713FB9"/>
    <w:rsid w:val="00745CA6"/>
    <w:rsid w:val="00762DA3"/>
    <w:rsid w:val="00771C61"/>
    <w:rsid w:val="00782013"/>
    <w:rsid w:val="007B02F7"/>
    <w:rsid w:val="00813C52"/>
    <w:rsid w:val="00833BDD"/>
    <w:rsid w:val="0083609F"/>
    <w:rsid w:val="00853E5B"/>
    <w:rsid w:val="00854116"/>
    <w:rsid w:val="008A09D2"/>
    <w:rsid w:val="008D6ABE"/>
    <w:rsid w:val="009071AF"/>
    <w:rsid w:val="00913709"/>
    <w:rsid w:val="00920907"/>
    <w:rsid w:val="009352DE"/>
    <w:rsid w:val="00995F54"/>
    <w:rsid w:val="009B59B0"/>
    <w:rsid w:val="009F7AE0"/>
    <w:rsid w:val="00A0614A"/>
    <w:rsid w:val="00A21060"/>
    <w:rsid w:val="00A26DFA"/>
    <w:rsid w:val="00A41BB6"/>
    <w:rsid w:val="00A51F53"/>
    <w:rsid w:val="00A55003"/>
    <w:rsid w:val="00A87978"/>
    <w:rsid w:val="00A97837"/>
    <w:rsid w:val="00AA6F18"/>
    <w:rsid w:val="00AB355D"/>
    <w:rsid w:val="00AE5A05"/>
    <w:rsid w:val="00AE7A01"/>
    <w:rsid w:val="00B203B4"/>
    <w:rsid w:val="00B3532D"/>
    <w:rsid w:val="00B5137F"/>
    <w:rsid w:val="00B60430"/>
    <w:rsid w:val="00B60FCE"/>
    <w:rsid w:val="00B80431"/>
    <w:rsid w:val="00BA6361"/>
    <w:rsid w:val="00BC3C08"/>
    <w:rsid w:val="00BC6C24"/>
    <w:rsid w:val="00BE5F16"/>
    <w:rsid w:val="00C06B34"/>
    <w:rsid w:val="00C15290"/>
    <w:rsid w:val="00C23358"/>
    <w:rsid w:val="00C25385"/>
    <w:rsid w:val="00C70EC0"/>
    <w:rsid w:val="00C74D37"/>
    <w:rsid w:val="00C8624E"/>
    <w:rsid w:val="00C923B2"/>
    <w:rsid w:val="00CB7BF0"/>
    <w:rsid w:val="00CC5ED2"/>
    <w:rsid w:val="00D35D1F"/>
    <w:rsid w:val="00D51E00"/>
    <w:rsid w:val="00D664BF"/>
    <w:rsid w:val="00D84470"/>
    <w:rsid w:val="00DA5669"/>
    <w:rsid w:val="00DB20E0"/>
    <w:rsid w:val="00DF48FF"/>
    <w:rsid w:val="00E005E2"/>
    <w:rsid w:val="00E05191"/>
    <w:rsid w:val="00E05ECE"/>
    <w:rsid w:val="00E12440"/>
    <w:rsid w:val="00E12C3A"/>
    <w:rsid w:val="00E23B85"/>
    <w:rsid w:val="00E26241"/>
    <w:rsid w:val="00E2754D"/>
    <w:rsid w:val="00E33F46"/>
    <w:rsid w:val="00E80C48"/>
    <w:rsid w:val="00E913E4"/>
    <w:rsid w:val="00E941FC"/>
    <w:rsid w:val="00F410ED"/>
    <w:rsid w:val="00F56289"/>
    <w:rsid w:val="00F616D2"/>
    <w:rsid w:val="00F643F5"/>
    <w:rsid w:val="00F7089E"/>
    <w:rsid w:val="00F8114D"/>
    <w:rsid w:val="00FB7FBC"/>
    <w:rsid w:val="00FC2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306C"/>
    <w:pPr>
      <w:spacing w:after="0" w:line="240" w:lineRule="auto"/>
    </w:pPr>
  </w:style>
  <w:style w:type="paragraph" w:styleId="Lijstalinea">
    <w:name w:val="List Paragraph"/>
    <w:basedOn w:val="Standaard"/>
    <w:uiPriority w:val="34"/>
    <w:qFormat/>
    <w:rsid w:val="00CB7BF0"/>
    <w:pPr>
      <w:ind w:left="720"/>
      <w:contextualSpacing/>
    </w:pPr>
  </w:style>
  <w:style w:type="paragraph" w:styleId="Koptekst">
    <w:name w:val="header"/>
    <w:basedOn w:val="Standaard"/>
    <w:link w:val="KoptekstChar"/>
    <w:uiPriority w:val="99"/>
    <w:unhideWhenUsed/>
    <w:rsid w:val="008360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09F"/>
  </w:style>
  <w:style w:type="paragraph" w:styleId="Voettekst">
    <w:name w:val="footer"/>
    <w:basedOn w:val="Standaard"/>
    <w:link w:val="VoettekstChar"/>
    <w:uiPriority w:val="99"/>
    <w:unhideWhenUsed/>
    <w:rsid w:val="008360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09F"/>
  </w:style>
  <w:style w:type="paragraph" w:styleId="Ballontekst">
    <w:name w:val="Balloon Text"/>
    <w:basedOn w:val="Standaard"/>
    <w:link w:val="BallontekstChar"/>
    <w:uiPriority w:val="99"/>
    <w:semiHidden/>
    <w:unhideWhenUsed/>
    <w:rsid w:val="008360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9F"/>
    <w:rPr>
      <w:rFonts w:ascii="Tahoma" w:hAnsi="Tahoma" w:cs="Tahoma"/>
      <w:sz w:val="16"/>
      <w:szCs w:val="16"/>
    </w:rPr>
  </w:style>
  <w:style w:type="character" w:styleId="Verwijzingopmerking">
    <w:name w:val="annotation reference"/>
    <w:basedOn w:val="Standaardalinea-lettertype"/>
    <w:uiPriority w:val="99"/>
    <w:semiHidden/>
    <w:unhideWhenUsed/>
    <w:rsid w:val="00833BDD"/>
    <w:rPr>
      <w:sz w:val="16"/>
      <w:szCs w:val="16"/>
    </w:rPr>
  </w:style>
  <w:style w:type="paragraph" w:styleId="Tekstopmerking">
    <w:name w:val="annotation text"/>
    <w:basedOn w:val="Standaard"/>
    <w:link w:val="TekstopmerkingChar"/>
    <w:uiPriority w:val="99"/>
    <w:semiHidden/>
    <w:unhideWhenUsed/>
    <w:rsid w:val="00833B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3BDD"/>
    <w:rPr>
      <w:sz w:val="20"/>
      <w:szCs w:val="20"/>
    </w:rPr>
  </w:style>
  <w:style w:type="paragraph" w:styleId="Onderwerpvanopmerking">
    <w:name w:val="annotation subject"/>
    <w:basedOn w:val="Tekstopmerking"/>
    <w:next w:val="Tekstopmerking"/>
    <w:link w:val="OnderwerpvanopmerkingChar"/>
    <w:uiPriority w:val="99"/>
    <w:semiHidden/>
    <w:unhideWhenUsed/>
    <w:rsid w:val="00833BDD"/>
    <w:rPr>
      <w:b/>
      <w:bCs/>
    </w:rPr>
  </w:style>
  <w:style w:type="character" w:customStyle="1" w:styleId="OnderwerpvanopmerkingChar">
    <w:name w:val="Onderwerp van opmerking Char"/>
    <w:basedOn w:val="TekstopmerkingChar"/>
    <w:link w:val="Onderwerpvanopmerking"/>
    <w:uiPriority w:val="99"/>
    <w:semiHidden/>
    <w:rsid w:val="00833BDD"/>
    <w:rPr>
      <w:b/>
      <w:bCs/>
      <w:sz w:val="20"/>
      <w:szCs w:val="20"/>
    </w:rPr>
  </w:style>
  <w:style w:type="table" w:styleId="Tabelraster">
    <w:name w:val="Table Grid"/>
    <w:basedOn w:val="Standaardtabel"/>
    <w:uiPriority w:val="59"/>
    <w:rsid w:val="0081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E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632795"/>
    <w:rPr>
      <w:color w:val="0000FF" w:themeColor="hyperlink"/>
      <w:u w:val="single"/>
    </w:rPr>
  </w:style>
  <w:style w:type="paragraph" w:styleId="Normaalweb">
    <w:name w:val="Normal (Web)"/>
    <w:basedOn w:val="Standaard"/>
    <w:uiPriority w:val="99"/>
    <w:semiHidden/>
    <w:unhideWhenUsed/>
    <w:rsid w:val="00A550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3">
    <w:name w:val="Pa3"/>
    <w:basedOn w:val="Default"/>
    <w:next w:val="Default"/>
    <w:uiPriority w:val="99"/>
    <w:rsid w:val="00762DA3"/>
    <w:pPr>
      <w:spacing w:line="181" w:lineRule="atLeast"/>
    </w:pPr>
    <w:rPr>
      <w:rFonts w:ascii="VAG Rounded Light" w:hAnsi="VAG Rounded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306C"/>
    <w:pPr>
      <w:spacing w:after="0" w:line="240" w:lineRule="auto"/>
    </w:pPr>
  </w:style>
  <w:style w:type="paragraph" w:styleId="Lijstalinea">
    <w:name w:val="List Paragraph"/>
    <w:basedOn w:val="Standaard"/>
    <w:uiPriority w:val="34"/>
    <w:qFormat/>
    <w:rsid w:val="00CB7BF0"/>
    <w:pPr>
      <w:ind w:left="720"/>
      <w:contextualSpacing/>
    </w:pPr>
  </w:style>
  <w:style w:type="paragraph" w:styleId="Koptekst">
    <w:name w:val="header"/>
    <w:basedOn w:val="Standaard"/>
    <w:link w:val="KoptekstChar"/>
    <w:uiPriority w:val="99"/>
    <w:unhideWhenUsed/>
    <w:rsid w:val="008360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09F"/>
  </w:style>
  <w:style w:type="paragraph" w:styleId="Voettekst">
    <w:name w:val="footer"/>
    <w:basedOn w:val="Standaard"/>
    <w:link w:val="VoettekstChar"/>
    <w:uiPriority w:val="99"/>
    <w:unhideWhenUsed/>
    <w:rsid w:val="008360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09F"/>
  </w:style>
  <w:style w:type="paragraph" w:styleId="Ballontekst">
    <w:name w:val="Balloon Text"/>
    <w:basedOn w:val="Standaard"/>
    <w:link w:val="BallontekstChar"/>
    <w:uiPriority w:val="99"/>
    <w:semiHidden/>
    <w:unhideWhenUsed/>
    <w:rsid w:val="008360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9F"/>
    <w:rPr>
      <w:rFonts w:ascii="Tahoma" w:hAnsi="Tahoma" w:cs="Tahoma"/>
      <w:sz w:val="16"/>
      <w:szCs w:val="16"/>
    </w:rPr>
  </w:style>
  <w:style w:type="character" w:styleId="Verwijzingopmerking">
    <w:name w:val="annotation reference"/>
    <w:basedOn w:val="Standaardalinea-lettertype"/>
    <w:uiPriority w:val="99"/>
    <w:semiHidden/>
    <w:unhideWhenUsed/>
    <w:rsid w:val="00833BDD"/>
    <w:rPr>
      <w:sz w:val="16"/>
      <w:szCs w:val="16"/>
    </w:rPr>
  </w:style>
  <w:style w:type="paragraph" w:styleId="Tekstopmerking">
    <w:name w:val="annotation text"/>
    <w:basedOn w:val="Standaard"/>
    <w:link w:val="TekstopmerkingChar"/>
    <w:uiPriority w:val="99"/>
    <w:semiHidden/>
    <w:unhideWhenUsed/>
    <w:rsid w:val="00833B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3BDD"/>
    <w:rPr>
      <w:sz w:val="20"/>
      <w:szCs w:val="20"/>
    </w:rPr>
  </w:style>
  <w:style w:type="paragraph" w:styleId="Onderwerpvanopmerking">
    <w:name w:val="annotation subject"/>
    <w:basedOn w:val="Tekstopmerking"/>
    <w:next w:val="Tekstopmerking"/>
    <w:link w:val="OnderwerpvanopmerkingChar"/>
    <w:uiPriority w:val="99"/>
    <w:semiHidden/>
    <w:unhideWhenUsed/>
    <w:rsid w:val="00833BDD"/>
    <w:rPr>
      <w:b/>
      <w:bCs/>
    </w:rPr>
  </w:style>
  <w:style w:type="character" w:customStyle="1" w:styleId="OnderwerpvanopmerkingChar">
    <w:name w:val="Onderwerp van opmerking Char"/>
    <w:basedOn w:val="TekstopmerkingChar"/>
    <w:link w:val="Onderwerpvanopmerking"/>
    <w:uiPriority w:val="99"/>
    <w:semiHidden/>
    <w:rsid w:val="00833BDD"/>
    <w:rPr>
      <w:b/>
      <w:bCs/>
      <w:sz w:val="20"/>
      <w:szCs w:val="20"/>
    </w:rPr>
  </w:style>
  <w:style w:type="table" w:styleId="Tabelraster">
    <w:name w:val="Table Grid"/>
    <w:basedOn w:val="Standaardtabel"/>
    <w:uiPriority w:val="59"/>
    <w:rsid w:val="0081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E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632795"/>
    <w:rPr>
      <w:color w:val="0000FF" w:themeColor="hyperlink"/>
      <w:u w:val="single"/>
    </w:rPr>
  </w:style>
  <w:style w:type="paragraph" w:styleId="Normaalweb">
    <w:name w:val="Normal (Web)"/>
    <w:basedOn w:val="Standaard"/>
    <w:uiPriority w:val="99"/>
    <w:semiHidden/>
    <w:unhideWhenUsed/>
    <w:rsid w:val="00A550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3">
    <w:name w:val="Pa3"/>
    <w:basedOn w:val="Default"/>
    <w:next w:val="Default"/>
    <w:uiPriority w:val="99"/>
    <w:rsid w:val="00762DA3"/>
    <w:pPr>
      <w:spacing w:line="181" w:lineRule="atLeast"/>
    </w:pPr>
    <w:rPr>
      <w:rFonts w:ascii="VAG Rounded Light" w:hAnsi="VAG Rounded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6900">
      <w:bodyDiv w:val="1"/>
      <w:marLeft w:val="0"/>
      <w:marRight w:val="0"/>
      <w:marTop w:val="0"/>
      <w:marBottom w:val="0"/>
      <w:divBdr>
        <w:top w:val="none" w:sz="0" w:space="0" w:color="auto"/>
        <w:left w:val="none" w:sz="0" w:space="0" w:color="auto"/>
        <w:bottom w:val="none" w:sz="0" w:space="0" w:color="auto"/>
        <w:right w:val="none" w:sz="0" w:space="0" w:color="auto"/>
      </w:divBdr>
      <w:divsChild>
        <w:div w:id="1122453721">
          <w:marLeft w:val="0"/>
          <w:marRight w:val="0"/>
          <w:marTop w:val="0"/>
          <w:marBottom w:val="0"/>
          <w:divBdr>
            <w:top w:val="none" w:sz="0" w:space="0" w:color="auto"/>
            <w:left w:val="none" w:sz="0" w:space="0" w:color="auto"/>
            <w:bottom w:val="none" w:sz="0" w:space="0" w:color="auto"/>
            <w:right w:val="none" w:sz="0" w:space="0" w:color="auto"/>
          </w:divBdr>
          <w:divsChild>
            <w:div w:id="203253681">
              <w:marLeft w:val="0"/>
              <w:marRight w:val="0"/>
              <w:marTop w:val="0"/>
              <w:marBottom w:val="0"/>
              <w:divBdr>
                <w:top w:val="none" w:sz="0" w:space="0" w:color="auto"/>
                <w:left w:val="none" w:sz="0" w:space="0" w:color="auto"/>
                <w:bottom w:val="none" w:sz="0" w:space="0" w:color="auto"/>
                <w:right w:val="none" w:sz="0" w:space="0" w:color="auto"/>
              </w:divBdr>
              <w:divsChild>
                <w:div w:id="1611083206">
                  <w:marLeft w:val="0"/>
                  <w:marRight w:val="0"/>
                  <w:marTop w:val="0"/>
                  <w:marBottom w:val="0"/>
                  <w:divBdr>
                    <w:top w:val="none" w:sz="0" w:space="0" w:color="auto"/>
                    <w:left w:val="none" w:sz="0" w:space="0" w:color="auto"/>
                    <w:bottom w:val="none" w:sz="0" w:space="0" w:color="auto"/>
                    <w:right w:val="none" w:sz="0" w:space="0" w:color="auto"/>
                  </w:divBdr>
                  <w:divsChild>
                    <w:div w:id="1041399686">
                      <w:marLeft w:val="0"/>
                      <w:marRight w:val="0"/>
                      <w:marTop w:val="0"/>
                      <w:marBottom w:val="0"/>
                      <w:divBdr>
                        <w:top w:val="none" w:sz="0" w:space="0" w:color="auto"/>
                        <w:left w:val="none" w:sz="0" w:space="0" w:color="auto"/>
                        <w:bottom w:val="none" w:sz="0" w:space="0" w:color="auto"/>
                        <w:right w:val="none" w:sz="0" w:space="0" w:color="auto"/>
                      </w:divBdr>
                      <w:divsChild>
                        <w:div w:id="10413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1096">
              <w:marLeft w:val="0"/>
              <w:marRight w:val="0"/>
              <w:marTop w:val="0"/>
              <w:marBottom w:val="0"/>
              <w:divBdr>
                <w:top w:val="none" w:sz="0" w:space="0" w:color="auto"/>
                <w:left w:val="none" w:sz="0" w:space="0" w:color="auto"/>
                <w:bottom w:val="none" w:sz="0" w:space="0" w:color="auto"/>
                <w:right w:val="none" w:sz="0" w:space="0" w:color="auto"/>
              </w:divBdr>
              <w:divsChild>
                <w:div w:id="5711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34054">
      <w:bodyDiv w:val="1"/>
      <w:marLeft w:val="0"/>
      <w:marRight w:val="0"/>
      <w:marTop w:val="0"/>
      <w:marBottom w:val="0"/>
      <w:divBdr>
        <w:top w:val="none" w:sz="0" w:space="0" w:color="auto"/>
        <w:left w:val="none" w:sz="0" w:space="0" w:color="auto"/>
        <w:bottom w:val="none" w:sz="0" w:space="0" w:color="auto"/>
        <w:right w:val="none" w:sz="0" w:space="0" w:color="auto"/>
      </w:divBdr>
      <w:divsChild>
        <w:div w:id="1638215646">
          <w:marLeft w:val="0"/>
          <w:marRight w:val="0"/>
          <w:marTop w:val="0"/>
          <w:marBottom w:val="0"/>
          <w:divBdr>
            <w:top w:val="none" w:sz="0" w:space="0" w:color="auto"/>
            <w:left w:val="none" w:sz="0" w:space="0" w:color="auto"/>
            <w:bottom w:val="none" w:sz="0" w:space="0" w:color="auto"/>
            <w:right w:val="none" w:sz="0" w:space="0" w:color="auto"/>
          </w:divBdr>
          <w:divsChild>
            <w:div w:id="152840088">
              <w:marLeft w:val="0"/>
              <w:marRight w:val="0"/>
              <w:marTop w:val="0"/>
              <w:marBottom w:val="0"/>
              <w:divBdr>
                <w:top w:val="none" w:sz="0" w:space="0" w:color="auto"/>
                <w:left w:val="none" w:sz="0" w:space="0" w:color="auto"/>
                <w:bottom w:val="none" w:sz="0" w:space="0" w:color="auto"/>
                <w:right w:val="none" w:sz="0" w:space="0" w:color="auto"/>
              </w:divBdr>
              <w:divsChild>
                <w:div w:id="377751192">
                  <w:marLeft w:val="0"/>
                  <w:marRight w:val="0"/>
                  <w:marTop w:val="0"/>
                  <w:marBottom w:val="0"/>
                  <w:divBdr>
                    <w:top w:val="none" w:sz="0" w:space="0" w:color="auto"/>
                    <w:left w:val="none" w:sz="0" w:space="0" w:color="auto"/>
                    <w:bottom w:val="none" w:sz="0" w:space="0" w:color="auto"/>
                    <w:right w:val="none" w:sz="0" w:space="0" w:color="auto"/>
                  </w:divBdr>
                  <w:divsChild>
                    <w:div w:id="2007971898">
                      <w:marLeft w:val="0"/>
                      <w:marRight w:val="0"/>
                      <w:marTop w:val="0"/>
                      <w:marBottom w:val="0"/>
                      <w:divBdr>
                        <w:top w:val="none" w:sz="0" w:space="0" w:color="auto"/>
                        <w:left w:val="none" w:sz="0" w:space="0" w:color="auto"/>
                        <w:bottom w:val="none" w:sz="0" w:space="0" w:color="auto"/>
                        <w:right w:val="none" w:sz="0" w:space="0" w:color="auto"/>
                      </w:divBdr>
                      <w:divsChild>
                        <w:div w:id="555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6918">
              <w:marLeft w:val="0"/>
              <w:marRight w:val="0"/>
              <w:marTop w:val="0"/>
              <w:marBottom w:val="0"/>
              <w:divBdr>
                <w:top w:val="none" w:sz="0" w:space="0" w:color="auto"/>
                <w:left w:val="none" w:sz="0" w:space="0" w:color="auto"/>
                <w:bottom w:val="none" w:sz="0" w:space="0" w:color="auto"/>
                <w:right w:val="none" w:sz="0" w:space="0" w:color="auto"/>
              </w:divBdr>
              <w:divsChild>
                <w:div w:id="19844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int.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int.nl" TargetMode="External"/><Relationship Id="rId2" Type="http://schemas.openxmlformats.org/officeDocument/2006/relationships/numbering" Target="numbering.xml"/><Relationship Id="rId16" Type="http://schemas.openxmlformats.org/officeDocument/2006/relationships/hyperlink" Target="http://www.bin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45558-A159-4355-BE1D-753E793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5732</Words>
  <Characters>31530</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Stichting Welzijn Ouderen</Company>
  <LinksUpToDate>false</LinksUpToDate>
  <CharactersWithSpaces>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van der Linden</dc:creator>
  <cp:lastModifiedBy>Renatie Glaudemans</cp:lastModifiedBy>
  <cp:revision>2</cp:revision>
  <cp:lastPrinted>2016-12-08T11:02:00Z</cp:lastPrinted>
  <dcterms:created xsi:type="dcterms:W3CDTF">2018-12-21T12:23:00Z</dcterms:created>
  <dcterms:modified xsi:type="dcterms:W3CDTF">2018-12-21T12:23:00Z</dcterms:modified>
</cp:coreProperties>
</file>